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ADF3" w14:textId="77777777" w:rsidR="00AD3030" w:rsidRPr="00014C72" w:rsidRDefault="00AD3030" w:rsidP="00014C72">
      <w:pPr>
        <w:jc w:val="center"/>
        <w:rPr>
          <w:rFonts w:ascii="Myriad Pro" w:hAnsi="Myriad Pro" w:cs="Times New Roman"/>
          <w:b/>
          <w:sz w:val="20"/>
          <w:szCs w:val="20"/>
        </w:rPr>
      </w:pPr>
    </w:p>
    <w:p w14:paraId="3E4D3B50" w14:textId="77777777" w:rsidR="00AD3030" w:rsidRPr="001F3D84" w:rsidRDefault="00014C72" w:rsidP="001F3D84">
      <w:pPr>
        <w:pStyle w:val="Heading1"/>
      </w:pPr>
      <w:r w:rsidRPr="001F3D84">
        <w:t>FILM GUIDE FOR TEACHERS</w:t>
      </w:r>
    </w:p>
    <w:p w14:paraId="33E94574" w14:textId="77777777" w:rsidR="00AD3030" w:rsidRPr="00AD3030" w:rsidRDefault="00AD3030">
      <w:pPr>
        <w:rPr>
          <w:rFonts w:ascii="Myriad Pro" w:hAnsi="Myriad Pro" w:cs="Times New Roman"/>
          <w:sz w:val="20"/>
          <w:szCs w:val="20"/>
        </w:rPr>
      </w:pPr>
    </w:p>
    <w:p w14:paraId="171A415E" w14:textId="77777777" w:rsidR="00021CDB" w:rsidRPr="006B25E7" w:rsidRDefault="00AD3030" w:rsidP="006B25E7">
      <w:pPr>
        <w:pStyle w:val="Heading2"/>
      </w:pPr>
      <w:r w:rsidRPr="006B25E7">
        <w:t>KEY CONCEPTS</w:t>
      </w:r>
    </w:p>
    <w:p w14:paraId="654A7EE6" w14:textId="77777777" w:rsidR="00AC6BAC" w:rsidRPr="00AD3030" w:rsidRDefault="00796454"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The human body contains</w:t>
      </w:r>
      <w:r w:rsidR="00021CDB" w:rsidRPr="00AD3030">
        <w:rPr>
          <w:rFonts w:ascii="Myriad Pro" w:hAnsi="Myriad Pro" w:cs="Times New Roman"/>
          <w:sz w:val="20"/>
          <w:szCs w:val="20"/>
        </w:rPr>
        <w:t xml:space="preserve"> </w:t>
      </w:r>
      <w:r w:rsidR="00DF5B3D" w:rsidRPr="00AD3030">
        <w:rPr>
          <w:rFonts w:ascii="Myriad Pro" w:hAnsi="Myriad Pro" w:cs="Times New Roman"/>
          <w:sz w:val="20"/>
          <w:szCs w:val="20"/>
        </w:rPr>
        <w:t xml:space="preserve">genes and </w:t>
      </w:r>
      <w:r w:rsidR="00AC6BAC" w:rsidRPr="00AD3030">
        <w:rPr>
          <w:rFonts w:ascii="Myriad Pro" w:hAnsi="Myriad Pro" w:cs="Times New Roman"/>
          <w:sz w:val="20"/>
          <w:szCs w:val="20"/>
        </w:rPr>
        <w:t>structures</w:t>
      </w:r>
      <w:r w:rsidR="00021CDB" w:rsidRPr="00AD3030">
        <w:rPr>
          <w:rFonts w:ascii="Myriad Pro" w:hAnsi="Myriad Pro" w:cs="Times New Roman"/>
          <w:sz w:val="20"/>
          <w:szCs w:val="20"/>
        </w:rPr>
        <w:t xml:space="preserve"> </w:t>
      </w:r>
      <w:r w:rsidR="00B86B43" w:rsidRPr="00AD3030">
        <w:rPr>
          <w:rFonts w:ascii="Myriad Pro" w:hAnsi="Myriad Pro" w:cs="Times New Roman"/>
          <w:sz w:val="20"/>
          <w:szCs w:val="20"/>
        </w:rPr>
        <w:t xml:space="preserve">that </w:t>
      </w:r>
      <w:r w:rsidR="00021CDB" w:rsidRPr="00AD3030">
        <w:rPr>
          <w:rFonts w:ascii="Myriad Pro" w:hAnsi="Myriad Pro" w:cs="Times New Roman"/>
          <w:sz w:val="20"/>
          <w:szCs w:val="20"/>
        </w:rPr>
        <w:t xml:space="preserve">we inherited from distant </w:t>
      </w:r>
      <w:r w:rsidR="000C250B" w:rsidRPr="00AD3030">
        <w:rPr>
          <w:rFonts w:ascii="Myriad Pro" w:hAnsi="Myriad Pro" w:cs="Times New Roman"/>
          <w:sz w:val="20"/>
          <w:szCs w:val="20"/>
        </w:rPr>
        <w:t xml:space="preserve">animal </w:t>
      </w:r>
      <w:r w:rsidR="00021CDB" w:rsidRPr="00AD3030">
        <w:rPr>
          <w:rFonts w:ascii="Myriad Pro" w:hAnsi="Myriad Pro" w:cs="Times New Roman"/>
          <w:sz w:val="20"/>
          <w:szCs w:val="20"/>
        </w:rPr>
        <w:t xml:space="preserve">ancestors. </w:t>
      </w:r>
    </w:p>
    <w:p w14:paraId="75F32FE4" w14:textId="68DE1B94" w:rsidR="00021CDB" w:rsidRPr="00AD3030" w:rsidRDefault="00CB47F4"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Evolution, including h</w:t>
      </w:r>
      <w:r w:rsidR="001C3FA1" w:rsidRPr="00AD3030">
        <w:rPr>
          <w:rFonts w:ascii="Myriad Pro" w:hAnsi="Myriad Pro" w:cs="Times New Roman"/>
          <w:sz w:val="20"/>
          <w:szCs w:val="20"/>
        </w:rPr>
        <w:t xml:space="preserve">uman </w:t>
      </w:r>
      <w:r w:rsidR="00415B78" w:rsidRPr="00AD3030">
        <w:rPr>
          <w:rFonts w:ascii="Myriad Pro" w:hAnsi="Myriad Pro" w:cs="Times New Roman"/>
          <w:sz w:val="20"/>
          <w:szCs w:val="20"/>
        </w:rPr>
        <w:t>e</w:t>
      </w:r>
      <w:r w:rsidR="00AC6BAC" w:rsidRPr="00AD3030">
        <w:rPr>
          <w:rFonts w:ascii="Myriad Pro" w:hAnsi="Myriad Pro" w:cs="Times New Roman"/>
          <w:sz w:val="20"/>
          <w:szCs w:val="20"/>
        </w:rPr>
        <w:t>volution</w:t>
      </w:r>
      <w:r w:rsidRPr="00AD3030">
        <w:rPr>
          <w:rFonts w:ascii="Myriad Pro" w:hAnsi="Myriad Pro" w:cs="Times New Roman"/>
          <w:sz w:val="20"/>
          <w:szCs w:val="20"/>
        </w:rPr>
        <w:t>,</w:t>
      </w:r>
      <w:r w:rsidR="00AC6BAC" w:rsidRPr="00AD3030">
        <w:rPr>
          <w:rFonts w:ascii="Myriad Pro" w:hAnsi="Myriad Pro" w:cs="Times New Roman"/>
          <w:sz w:val="20"/>
          <w:szCs w:val="20"/>
        </w:rPr>
        <w:t xml:space="preserve"> is a story of </w:t>
      </w:r>
      <w:r w:rsidR="00B86B43" w:rsidRPr="00AD3030">
        <w:rPr>
          <w:rFonts w:ascii="Myriad Pro" w:hAnsi="Myriad Pro" w:cs="Times New Roman"/>
          <w:sz w:val="20"/>
          <w:szCs w:val="20"/>
        </w:rPr>
        <w:t xml:space="preserve">losses </w:t>
      </w:r>
      <w:r w:rsidR="00DF5B3D" w:rsidRPr="00AD3030">
        <w:rPr>
          <w:rFonts w:ascii="Myriad Pro" w:hAnsi="Myriad Pro" w:cs="Times New Roman"/>
          <w:sz w:val="20"/>
          <w:szCs w:val="20"/>
        </w:rPr>
        <w:t>and</w:t>
      </w:r>
      <w:r w:rsidR="00B86B43" w:rsidRPr="00AD3030">
        <w:rPr>
          <w:rFonts w:ascii="Myriad Pro" w:hAnsi="Myriad Pro" w:cs="Times New Roman"/>
          <w:sz w:val="20"/>
          <w:szCs w:val="20"/>
        </w:rPr>
        <w:t xml:space="preserve"> gains in</w:t>
      </w:r>
      <w:r w:rsidR="00AC6BAC" w:rsidRPr="00AD3030">
        <w:rPr>
          <w:rFonts w:ascii="Myriad Pro" w:hAnsi="Myriad Pro" w:cs="Times New Roman"/>
          <w:sz w:val="20"/>
          <w:szCs w:val="20"/>
        </w:rPr>
        <w:t xml:space="preserve"> both genes and anatomy.</w:t>
      </w:r>
    </w:p>
    <w:p w14:paraId="0D814514" w14:textId="2AB62630" w:rsidR="00021CDB" w:rsidRPr="00AD3030" w:rsidRDefault="00DF5B3D"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Research in v</w:t>
      </w:r>
      <w:r w:rsidR="000C250B" w:rsidRPr="00AD3030">
        <w:rPr>
          <w:rFonts w:ascii="Myriad Pro" w:hAnsi="Myriad Pro" w:cs="Times New Roman"/>
          <w:sz w:val="20"/>
          <w:szCs w:val="20"/>
        </w:rPr>
        <w:t>arious scientific disciplines</w:t>
      </w:r>
      <w:r w:rsidR="00CA00CC">
        <w:rPr>
          <w:rFonts w:ascii="Myriad Pro" w:hAnsi="Myriad Pro" w:cs="Times New Roman"/>
          <w:sz w:val="20"/>
          <w:szCs w:val="20"/>
        </w:rPr>
        <w:t xml:space="preserve"> —</w:t>
      </w:r>
      <w:r w:rsidR="00CA00CC" w:rsidRPr="00AD3030">
        <w:rPr>
          <w:rFonts w:ascii="Myriad Pro" w:hAnsi="Myriad Pro" w:cs="Times New Roman"/>
          <w:sz w:val="20"/>
          <w:szCs w:val="20"/>
        </w:rPr>
        <w:t xml:space="preserve"> </w:t>
      </w:r>
      <w:r w:rsidR="00021CDB" w:rsidRPr="00AD3030">
        <w:rPr>
          <w:rFonts w:ascii="Myriad Pro" w:hAnsi="Myriad Pro" w:cs="Times New Roman"/>
          <w:sz w:val="20"/>
          <w:szCs w:val="20"/>
        </w:rPr>
        <w:t xml:space="preserve">including </w:t>
      </w:r>
      <w:r w:rsidR="000C250B" w:rsidRPr="00AD3030">
        <w:rPr>
          <w:rFonts w:ascii="Myriad Pro" w:hAnsi="Myriad Pro" w:cs="Times New Roman"/>
          <w:sz w:val="20"/>
          <w:szCs w:val="20"/>
        </w:rPr>
        <w:t>paleontology</w:t>
      </w:r>
      <w:r w:rsidR="00021CDB" w:rsidRPr="00AD3030">
        <w:rPr>
          <w:rFonts w:ascii="Myriad Pro" w:hAnsi="Myriad Pro" w:cs="Times New Roman"/>
          <w:sz w:val="20"/>
          <w:szCs w:val="20"/>
        </w:rPr>
        <w:t xml:space="preserve">, comparative anatomy, developmental </w:t>
      </w:r>
      <w:r w:rsidR="000C250B" w:rsidRPr="00AD3030">
        <w:rPr>
          <w:rFonts w:ascii="Myriad Pro" w:hAnsi="Myriad Pro" w:cs="Times New Roman"/>
          <w:sz w:val="20"/>
          <w:szCs w:val="20"/>
        </w:rPr>
        <w:t>biology,</w:t>
      </w:r>
      <w:r w:rsidR="00021CDB" w:rsidRPr="00AD3030">
        <w:rPr>
          <w:rFonts w:ascii="Myriad Pro" w:hAnsi="Myriad Pro" w:cs="Times New Roman"/>
          <w:sz w:val="20"/>
          <w:szCs w:val="20"/>
        </w:rPr>
        <w:t xml:space="preserve"> and genetic</w:t>
      </w:r>
      <w:r w:rsidR="000C250B" w:rsidRPr="00AD3030">
        <w:rPr>
          <w:rFonts w:ascii="Myriad Pro" w:hAnsi="Myriad Pro" w:cs="Times New Roman"/>
          <w:sz w:val="20"/>
          <w:szCs w:val="20"/>
        </w:rPr>
        <w:t>s</w:t>
      </w:r>
      <w:r w:rsidR="00AB3A60">
        <w:rPr>
          <w:rFonts w:ascii="Myriad Pro" w:hAnsi="Myriad Pro" w:cs="Times New Roman"/>
          <w:sz w:val="20"/>
          <w:szCs w:val="20"/>
        </w:rPr>
        <w:t xml:space="preserve"> </w:t>
      </w:r>
      <w:r w:rsidR="00BB5122">
        <w:rPr>
          <w:rFonts w:ascii="Myriad Pro" w:hAnsi="Myriad Pro" w:cs="Times New Roman"/>
          <w:sz w:val="20"/>
          <w:szCs w:val="20"/>
        </w:rPr>
        <w:t>—</w:t>
      </w:r>
      <w:r w:rsidR="00CA00CC" w:rsidRPr="00AD3030">
        <w:rPr>
          <w:rFonts w:ascii="Myriad Pro" w:hAnsi="Myriad Pro" w:cs="Times New Roman"/>
          <w:sz w:val="20"/>
          <w:szCs w:val="20"/>
        </w:rPr>
        <w:t xml:space="preserve"> </w:t>
      </w:r>
      <w:r w:rsidR="000E10CA" w:rsidRPr="00AD3030">
        <w:rPr>
          <w:rFonts w:ascii="Myriad Pro" w:hAnsi="Myriad Pro" w:cs="Times New Roman"/>
          <w:sz w:val="20"/>
          <w:szCs w:val="20"/>
        </w:rPr>
        <w:t>provides</w:t>
      </w:r>
      <w:r w:rsidRPr="00AD3030">
        <w:rPr>
          <w:rFonts w:ascii="Myriad Pro" w:hAnsi="Myriad Pro" w:cs="Times New Roman"/>
          <w:sz w:val="20"/>
          <w:szCs w:val="20"/>
        </w:rPr>
        <w:t xml:space="preserve"> evidence of our evolutionary history</w:t>
      </w:r>
      <w:r w:rsidR="00021CDB" w:rsidRPr="00AD3030">
        <w:rPr>
          <w:rFonts w:ascii="Myriad Pro" w:hAnsi="Myriad Pro" w:cs="Times New Roman"/>
          <w:sz w:val="20"/>
          <w:szCs w:val="20"/>
        </w:rPr>
        <w:t>.</w:t>
      </w:r>
    </w:p>
    <w:p w14:paraId="3343BE7F" w14:textId="77777777" w:rsidR="0011372A" w:rsidRDefault="00CB47F4"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Humans are related to all other life on the planet. </w:t>
      </w:r>
      <w:r w:rsidR="00BA4D19" w:rsidRPr="00AD3030">
        <w:rPr>
          <w:rFonts w:ascii="Myriad Pro" w:hAnsi="Myriad Pro" w:cs="Times New Roman"/>
          <w:sz w:val="20"/>
          <w:szCs w:val="20"/>
        </w:rPr>
        <w:t xml:space="preserve">The </w:t>
      </w:r>
      <w:r w:rsidR="00AA23FA" w:rsidRPr="00AD3030">
        <w:rPr>
          <w:rFonts w:ascii="Myriad Pro" w:hAnsi="Myriad Pro" w:cs="Times New Roman"/>
          <w:sz w:val="20"/>
          <w:szCs w:val="20"/>
        </w:rPr>
        <w:t xml:space="preserve">phylogenetic </w:t>
      </w:r>
      <w:r w:rsidR="00BA4D19" w:rsidRPr="00AD3030">
        <w:rPr>
          <w:rFonts w:ascii="Myriad Pro" w:hAnsi="Myriad Pro" w:cs="Times New Roman"/>
          <w:sz w:val="20"/>
          <w:szCs w:val="20"/>
        </w:rPr>
        <w:t>tree of life</w:t>
      </w:r>
      <w:r w:rsidR="00404F0F" w:rsidRPr="00AD3030">
        <w:rPr>
          <w:rFonts w:ascii="Myriad Pro" w:hAnsi="Myriad Pro" w:cs="Times New Roman"/>
          <w:sz w:val="20"/>
          <w:szCs w:val="20"/>
        </w:rPr>
        <w:t xml:space="preserve"> </w:t>
      </w:r>
      <w:r w:rsidR="000E10CA" w:rsidRPr="00AD3030">
        <w:rPr>
          <w:rFonts w:ascii="Myriad Pro" w:hAnsi="Myriad Pro" w:cs="Times New Roman"/>
          <w:sz w:val="20"/>
          <w:szCs w:val="20"/>
        </w:rPr>
        <w:t>is a representation of the evolutionary relationships among all species, including humans.</w:t>
      </w:r>
      <w:r w:rsidR="00BA4D19" w:rsidRPr="00AD3030">
        <w:rPr>
          <w:rFonts w:ascii="Myriad Pro" w:hAnsi="Myriad Pro" w:cs="Times New Roman"/>
          <w:sz w:val="20"/>
          <w:szCs w:val="20"/>
        </w:rPr>
        <w:t xml:space="preserve"> </w:t>
      </w:r>
    </w:p>
    <w:p w14:paraId="48EFEABF" w14:textId="77777777" w:rsidR="005734F2" w:rsidRPr="00AD3030" w:rsidRDefault="0011372A" w:rsidP="00AD3030">
      <w:pPr>
        <w:pStyle w:val="ListParagraph"/>
        <w:numPr>
          <w:ilvl w:val="0"/>
          <w:numId w:val="6"/>
        </w:numPr>
        <w:spacing w:after="120"/>
        <w:contextualSpacing w:val="0"/>
        <w:rPr>
          <w:rFonts w:ascii="Myriad Pro" w:hAnsi="Myriad Pro" w:cs="Times New Roman"/>
          <w:sz w:val="20"/>
          <w:szCs w:val="20"/>
        </w:rPr>
      </w:pPr>
      <w:r>
        <w:rPr>
          <w:rFonts w:ascii="Myriad Pro" w:hAnsi="Myriad Pro" w:cs="Times New Roman"/>
          <w:sz w:val="20"/>
          <w:szCs w:val="20"/>
        </w:rPr>
        <w:t>R</w:t>
      </w:r>
      <w:r w:rsidR="0096251E">
        <w:rPr>
          <w:rFonts w:ascii="Myriad Pro" w:hAnsi="Myriad Pro" w:cs="Times New Roman"/>
          <w:sz w:val="20"/>
          <w:szCs w:val="20"/>
        </w:rPr>
        <w:t xml:space="preserve">elationships among species </w:t>
      </w:r>
      <w:r>
        <w:rPr>
          <w:rFonts w:ascii="Myriad Pro" w:hAnsi="Myriad Pro" w:cs="Times New Roman"/>
          <w:sz w:val="20"/>
          <w:szCs w:val="20"/>
        </w:rPr>
        <w:t>are deduced from</w:t>
      </w:r>
      <w:r w:rsidR="0096251E">
        <w:rPr>
          <w:rFonts w:ascii="Myriad Pro" w:hAnsi="Myriad Pro" w:cs="Times New Roman"/>
          <w:sz w:val="20"/>
          <w:szCs w:val="20"/>
        </w:rPr>
        <w:t xml:space="preserve"> shared characteristics, including sequences of DNA.</w:t>
      </w:r>
    </w:p>
    <w:p w14:paraId="370D8EB5" w14:textId="77777777" w:rsidR="00BA4D19" w:rsidRPr="00AD3030" w:rsidRDefault="003451F6"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Humans are descendants of extinct species</w:t>
      </w:r>
      <w:r w:rsidR="00CB47F4" w:rsidRPr="00AD3030">
        <w:rPr>
          <w:rFonts w:ascii="Myriad Pro" w:hAnsi="Myriad Pro" w:cs="Times New Roman"/>
          <w:sz w:val="20"/>
          <w:szCs w:val="20"/>
        </w:rPr>
        <w:t xml:space="preserve">. </w:t>
      </w:r>
      <w:r w:rsidR="00A142F1" w:rsidRPr="00AD3030">
        <w:rPr>
          <w:rFonts w:ascii="Myriad Pro" w:hAnsi="Myriad Pro" w:cs="Times New Roman"/>
          <w:sz w:val="20"/>
          <w:szCs w:val="20"/>
        </w:rPr>
        <w:t>While all species, both living and extinct, are related to humans, most of them are not in our direct lineage.</w:t>
      </w:r>
    </w:p>
    <w:p w14:paraId="1E28901F" w14:textId="77777777" w:rsidR="00021CDB" w:rsidRPr="00AD3030" w:rsidRDefault="00021CDB"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Transitional fossils </w:t>
      </w:r>
      <w:r w:rsidR="00DF5B3D" w:rsidRPr="00AD3030">
        <w:rPr>
          <w:rFonts w:ascii="Myriad Pro" w:hAnsi="Myriad Pro" w:cs="Times New Roman"/>
          <w:sz w:val="20"/>
          <w:szCs w:val="20"/>
        </w:rPr>
        <w:t xml:space="preserve">provide evidence for </w:t>
      </w:r>
      <w:r w:rsidR="000E10CA" w:rsidRPr="00AD3030">
        <w:rPr>
          <w:rFonts w:ascii="Myriad Pro" w:hAnsi="Myriad Pro" w:cs="Times New Roman"/>
          <w:sz w:val="20"/>
          <w:szCs w:val="20"/>
        </w:rPr>
        <w:t>the origin and divergence of</w:t>
      </w:r>
      <w:r w:rsidR="005734F2" w:rsidRPr="00AD3030">
        <w:rPr>
          <w:rFonts w:ascii="Myriad Pro" w:hAnsi="Myriad Pro" w:cs="Times New Roman"/>
          <w:sz w:val="20"/>
          <w:szCs w:val="20"/>
        </w:rPr>
        <w:t xml:space="preserve"> </w:t>
      </w:r>
      <w:r w:rsidRPr="00AD3030">
        <w:rPr>
          <w:rFonts w:ascii="Myriad Pro" w:hAnsi="Myriad Pro" w:cs="Times New Roman"/>
          <w:sz w:val="20"/>
          <w:szCs w:val="20"/>
        </w:rPr>
        <w:t xml:space="preserve">major </w:t>
      </w:r>
      <w:r w:rsidR="00094AF3" w:rsidRPr="00AD3030">
        <w:rPr>
          <w:rFonts w:ascii="Myriad Pro" w:hAnsi="Myriad Pro" w:cs="Times New Roman"/>
          <w:sz w:val="20"/>
          <w:szCs w:val="20"/>
        </w:rPr>
        <w:t xml:space="preserve">biological </w:t>
      </w:r>
      <w:r w:rsidRPr="00AD3030">
        <w:rPr>
          <w:rFonts w:ascii="Myriad Pro" w:hAnsi="Myriad Pro" w:cs="Times New Roman"/>
          <w:sz w:val="20"/>
          <w:szCs w:val="20"/>
        </w:rPr>
        <w:t>lineages</w:t>
      </w:r>
      <w:r w:rsidR="00BA4D19" w:rsidRPr="00AD3030">
        <w:rPr>
          <w:rFonts w:ascii="Myriad Pro" w:hAnsi="Myriad Pro" w:cs="Times New Roman"/>
          <w:sz w:val="20"/>
          <w:szCs w:val="20"/>
        </w:rPr>
        <w:t xml:space="preserve"> </w:t>
      </w:r>
      <w:r w:rsidR="00094AF3" w:rsidRPr="00AD3030">
        <w:rPr>
          <w:rFonts w:ascii="Myriad Pro" w:hAnsi="Myriad Pro" w:cs="Times New Roman"/>
          <w:sz w:val="20"/>
          <w:szCs w:val="20"/>
        </w:rPr>
        <w:t xml:space="preserve">— </w:t>
      </w:r>
      <w:r w:rsidR="00404F0F" w:rsidRPr="00AD3030">
        <w:rPr>
          <w:rFonts w:ascii="Myriad Pro" w:hAnsi="Myriad Pro" w:cs="Times New Roman"/>
          <w:sz w:val="20"/>
          <w:szCs w:val="20"/>
        </w:rPr>
        <w:t>a lineage being a</w:t>
      </w:r>
      <w:r w:rsidR="00094AF3" w:rsidRPr="00AD3030">
        <w:rPr>
          <w:rFonts w:ascii="Myriad Pro" w:hAnsi="Myriad Pro" w:cs="Times New Roman"/>
          <w:sz w:val="20"/>
          <w:szCs w:val="20"/>
        </w:rPr>
        <w:t xml:space="preserve"> seq</w:t>
      </w:r>
      <w:r w:rsidR="00404F0F" w:rsidRPr="00AD3030">
        <w:rPr>
          <w:rFonts w:ascii="Myriad Pro" w:hAnsi="Myriad Pro" w:cs="Times New Roman"/>
          <w:sz w:val="20"/>
          <w:szCs w:val="20"/>
        </w:rPr>
        <w:t>uence</w:t>
      </w:r>
      <w:r w:rsidR="00094AF3" w:rsidRPr="00AD3030">
        <w:rPr>
          <w:rFonts w:ascii="Myriad Pro" w:hAnsi="Myriad Pro" w:cs="Times New Roman"/>
          <w:sz w:val="20"/>
          <w:szCs w:val="20"/>
        </w:rPr>
        <w:t xml:space="preserve"> of </w:t>
      </w:r>
      <w:r w:rsidR="00404F0F" w:rsidRPr="00AD3030">
        <w:rPr>
          <w:rFonts w:ascii="Myriad Pro" w:hAnsi="Myriad Pro" w:cs="Times New Roman"/>
          <w:sz w:val="20"/>
          <w:szCs w:val="20"/>
        </w:rPr>
        <w:t>species that evolved from a common ancestor</w:t>
      </w:r>
      <w:r w:rsidR="00BA4D19" w:rsidRPr="00AD3030">
        <w:rPr>
          <w:rFonts w:ascii="Myriad Pro" w:hAnsi="Myriad Pro" w:cs="Times New Roman"/>
          <w:sz w:val="20"/>
          <w:szCs w:val="20"/>
        </w:rPr>
        <w:t xml:space="preserve">. </w:t>
      </w:r>
      <w:r w:rsidR="00404F0F" w:rsidRPr="00AD3030">
        <w:rPr>
          <w:rFonts w:ascii="Myriad Pro" w:hAnsi="Myriad Pro" w:cs="Times New Roman"/>
          <w:sz w:val="20"/>
          <w:szCs w:val="20"/>
        </w:rPr>
        <w:t xml:space="preserve">Transitional </w:t>
      </w:r>
      <w:r w:rsidR="00836F06" w:rsidRPr="00AD3030">
        <w:rPr>
          <w:rFonts w:ascii="Myriad Pro" w:hAnsi="Myriad Pro" w:cs="Times New Roman"/>
          <w:sz w:val="20"/>
          <w:szCs w:val="20"/>
        </w:rPr>
        <w:t xml:space="preserve">fossils represent the ancestors </w:t>
      </w:r>
      <w:r w:rsidR="000E10CA" w:rsidRPr="00AD3030">
        <w:rPr>
          <w:rFonts w:ascii="Myriad Pro" w:hAnsi="Myriad Pro" w:cs="Times New Roman"/>
          <w:sz w:val="20"/>
          <w:szCs w:val="20"/>
        </w:rPr>
        <w:t xml:space="preserve">of </w:t>
      </w:r>
      <w:r w:rsidRPr="00AD3030">
        <w:rPr>
          <w:rFonts w:ascii="Myriad Pro" w:hAnsi="Myriad Pro" w:cs="Times New Roman"/>
          <w:sz w:val="20"/>
          <w:szCs w:val="20"/>
        </w:rPr>
        <w:t xml:space="preserve">new groups of </w:t>
      </w:r>
      <w:r w:rsidR="00836F06" w:rsidRPr="00AD3030">
        <w:rPr>
          <w:rFonts w:ascii="Myriad Pro" w:hAnsi="Myriad Pro" w:cs="Times New Roman"/>
          <w:sz w:val="20"/>
          <w:szCs w:val="20"/>
        </w:rPr>
        <w:t xml:space="preserve">organisms </w:t>
      </w:r>
      <w:r w:rsidRPr="00AD3030">
        <w:rPr>
          <w:rFonts w:ascii="Myriad Pro" w:hAnsi="Myriad Pro" w:cs="Times New Roman"/>
          <w:sz w:val="20"/>
          <w:szCs w:val="20"/>
        </w:rPr>
        <w:t xml:space="preserve">and show us how </w:t>
      </w:r>
      <w:r w:rsidR="00AC6BAC" w:rsidRPr="00AD3030">
        <w:rPr>
          <w:rFonts w:ascii="Myriad Pro" w:hAnsi="Myriad Pro" w:cs="Times New Roman"/>
          <w:sz w:val="20"/>
          <w:szCs w:val="20"/>
        </w:rPr>
        <w:t>new lineages evolved</w:t>
      </w:r>
      <w:r w:rsidRPr="00AD3030">
        <w:rPr>
          <w:rFonts w:ascii="Myriad Pro" w:hAnsi="Myriad Pro" w:cs="Times New Roman"/>
          <w:sz w:val="20"/>
          <w:szCs w:val="20"/>
        </w:rPr>
        <w:t>.</w:t>
      </w:r>
    </w:p>
    <w:p w14:paraId="152DAAFD" w14:textId="77777777" w:rsidR="00021CDB" w:rsidRPr="00AD3030" w:rsidRDefault="000E10CA" w:rsidP="00AD3030">
      <w:pPr>
        <w:pStyle w:val="ListParagraph"/>
        <w:numPr>
          <w:ilvl w:val="0"/>
          <w:numId w:val="6"/>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Very similar </w:t>
      </w:r>
      <w:r w:rsidR="00021CDB" w:rsidRPr="00AD3030">
        <w:rPr>
          <w:rFonts w:ascii="Myriad Pro" w:hAnsi="Myriad Pro" w:cs="Times New Roman"/>
          <w:sz w:val="20"/>
          <w:szCs w:val="20"/>
        </w:rPr>
        <w:t xml:space="preserve">genes control the development of </w:t>
      </w:r>
      <w:r w:rsidR="008E09E2" w:rsidRPr="00AD3030">
        <w:rPr>
          <w:rFonts w:ascii="Myriad Pro" w:hAnsi="Myriad Pro" w:cs="Times New Roman"/>
          <w:sz w:val="20"/>
          <w:szCs w:val="20"/>
        </w:rPr>
        <w:t xml:space="preserve">related </w:t>
      </w:r>
      <w:r w:rsidR="00021CDB" w:rsidRPr="00AD3030">
        <w:rPr>
          <w:rFonts w:ascii="Myriad Pro" w:hAnsi="Myriad Pro" w:cs="Times New Roman"/>
          <w:sz w:val="20"/>
          <w:szCs w:val="20"/>
        </w:rPr>
        <w:t>structures in different animals. Example</w:t>
      </w:r>
      <w:r w:rsidR="00B50373" w:rsidRPr="00AD3030">
        <w:rPr>
          <w:rFonts w:ascii="Myriad Pro" w:hAnsi="Myriad Pro" w:cs="Times New Roman"/>
          <w:sz w:val="20"/>
          <w:szCs w:val="20"/>
        </w:rPr>
        <w:t>s</w:t>
      </w:r>
      <w:r w:rsidR="00021CDB" w:rsidRPr="00AD3030">
        <w:rPr>
          <w:rFonts w:ascii="Myriad Pro" w:hAnsi="Myriad Pro" w:cs="Times New Roman"/>
          <w:sz w:val="20"/>
          <w:szCs w:val="20"/>
        </w:rPr>
        <w:t xml:space="preserve"> of </w:t>
      </w:r>
      <w:r w:rsidR="008E09E2" w:rsidRPr="00AD3030">
        <w:rPr>
          <w:rFonts w:ascii="Myriad Pro" w:hAnsi="Myriad Pro" w:cs="Times New Roman"/>
          <w:sz w:val="20"/>
          <w:szCs w:val="20"/>
        </w:rPr>
        <w:t>such structures</w:t>
      </w:r>
      <w:r w:rsidR="000850D8" w:rsidRPr="00AD3030">
        <w:rPr>
          <w:rFonts w:ascii="Myriad Pro" w:hAnsi="Myriad Pro" w:cs="Times New Roman"/>
          <w:sz w:val="20"/>
          <w:szCs w:val="20"/>
        </w:rPr>
        <w:t xml:space="preserve"> </w:t>
      </w:r>
      <w:r w:rsidR="00021CDB" w:rsidRPr="00AD3030">
        <w:rPr>
          <w:rFonts w:ascii="Myriad Pro" w:hAnsi="Myriad Pro" w:cs="Times New Roman"/>
          <w:sz w:val="20"/>
          <w:szCs w:val="20"/>
        </w:rPr>
        <w:t>include fins and limbs; scales, hair, teeth and sweat glands; and brains</w:t>
      </w:r>
      <w:r w:rsidR="00AC6BAC" w:rsidRPr="00AD3030">
        <w:rPr>
          <w:rFonts w:ascii="Myriad Pro" w:hAnsi="Myriad Pro" w:cs="Times New Roman"/>
          <w:sz w:val="20"/>
          <w:szCs w:val="20"/>
        </w:rPr>
        <w:t xml:space="preserve"> and nerve networks</w:t>
      </w:r>
      <w:r w:rsidR="00021CDB" w:rsidRPr="00AD3030">
        <w:rPr>
          <w:rFonts w:ascii="Myriad Pro" w:hAnsi="Myriad Pro" w:cs="Times New Roman"/>
          <w:sz w:val="20"/>
          <w:szCs w:val="20"/>
        </w:rPr>
        <w:t xml:space="preserve">. </w:t>
      </w:r>
    </w:p>
    <w:p w14:paraId="14056875" w14:textId="77777777" w:rsidR="00021CDB" w:rsidRPr="00AD3030" w:rsidRDefault="00021CDB" w:rsidP="00AD3030">
      <w:pPr>
        <w:spacing w:after="60"/>
        <w:rPr>
          <w:rFonts w:ascii="Myriad Pro" w:hAnsi="Myriad Pro" w:cs="Times New Roman"/>
          <w:sz w:val="20"/>
          <w:szCs w:val="20"/>
        </w:rPr>
      </w:pPr>
    </w:p>
    <w:p w14:paraId="2E84FAFD" w14:textId="77777777" w:rsidR="00BA4D19" w:rsidRPr="001F3D84" w:rsidRDefault="00AD3030" w:rsidP="001F3D84">
      <w:pPr>
        <w:pStyle w:val="Heading2"/>
      </w:pPr>
      <w:r w:rsidRPr="001F3D84">
        <w:t>CURRICULUM CONNECTIONS</w:t>
      </w:r>
    </w:p>
    <w:tbl>
      <w:tblPr>
        <w:tblStyle w:val="TableGrid"/>
        <w:tblW w:w="0" w:type="auto"/>
        <w:jc w:val="center"/>
        <w:tblLook w:val="04A0" w:firstRow="1" w:lastRow="0" w:firstColumn="1" w:lastColumn="0" w:noHBand="0" w:noVBand="1"/>
      </w:tblPr>
      <w:tblGrid>
        <w:gridCol w:w="4068"/>
        <w:gridCol w:w="4788"/>
      </w:tblGrid>
      <w:tr w:rsidR="00BA4D19" w:rsidRPr="00AD3030" w14:paraId="29FDCF2C" w14:textId="77777777" w:rsidTr="001F3D84">
        <w:trPr>
          <w:jc w:val="center"/>
        </w:trPr>
        <w:tc>
          <w:tcPr>
            <w:tcW w:w="4068" w:type="dxa"/>
          </w:tcPr>
          <w:p w14:paraId="3E9D9560" w14:textId="77777777" w:rsidR="00BA4D19" w:rsidRPr="001F3D84" w:rsidRDefault="00BA4D19" w:rsidP="001F3D84">
            <w:pPr>
              <w:pStyle w:val="Heading3"/>
            </w:pPr>
            <w:r w:rsidRPr="001F3D84">
              <w:t>Text</w:t>
            </w:r>
            <w:r w:rsidR="00034F18" w:rsidRPr="001F3D84">
              <w:t>book</w:t>
            </w:r>
            <w:r w:rsidRPr="001F3D84">
              <w:t>/Curriculum</w:t>
            </w:r>
          </w:p>
        </w:tc>
        <w:tc>
          <w:tcPr>
            <w:tcW w:w="4788" w:type="dxa"/>
          </w:tcPr>
          <w:p w14:paraId="3E785912" w14:textId="77777777" w:rsidR="00BA4D19" w:rsidRPr="00AD3030" w:rsidRDefault="00BA4D19" w:rsidP="00AD3030">
            <w:pPr>
              <w:spacing w:before="60" w:after="60"/>
              <w:rPr>
                <w:rFonts w:ascii="Myriad Pro" w:hAnsi="Myriad Pro" w:cs="Times New Roman"/>
                <w:b/>
                <w:sz w:val="20"/>
                <w:szCs w:val="20"/>
              </w:rPr>
            </w:pPr>
            <w:r w:rsidRPr="00AD3030">
              <w:rPr>
                <w:rFonts w:ascii="Myriad Pro" w:hAnsi="Myriad Pro" w:cs="Times New Roman"/>
                <w:b/>
                <w:sz w:val="20"/>
                <w:szCs w:val="20"/>
              </w:rPr>
              <w:t>Chapter Sections/Curriculum Topics</w:t>
            </w:r>
          </w:p>
        </w:tc>
      </w:tr>
      <w:tr w:rsidR="00BA4D19" w:rsidRPr="00AD3030" w14:paraId="2DB94939" w14:textId="77777777" w:rsidTr="001F3D84">
        <w:trPr>
          <w:jc w:val="center"/>
        </w:trPr>
        <w:tc>
          <w:tcPr>
            <w:tcW w:w="4068" w:type="dxa"/>
          </w:tcPr>
          <w:p w14:paraId="09019757" w14:textId="77777777" w:rsidR="00BA4D19" w:rsidRPr="00AD3030" w:rsidRDefault="00BA4D19" w:rsidP="00AD3030">
            <w:pPr>
              <w:spacing w:before="60" w:after="60"/>
              <w:rPr>
                <w:rFonts w:ascii="Myriad Pro" w:hAnsi="Myriad Pro" w:cs="Times New Roman"/>
                <w:sz w:val="20"/>
                <w:szCs w:val="20"/>
              </w:rPr>
            </w:pPr>
            <w:r w:rsidRPr="00AD3030">
              <w:rPr>
                <w:rFonts w:ascii="Myriad Pro" w:hAnsi="Myriad Pro" w:cs="Times New Roman"/>
                <w:sz w:val="20"/>
                <w:szCs w:val="20"/>
              </w:rPr>
              <w:t xml:space="preserve">Miller </w:t>
            </w:r>
            <w:r w:rsidR="007143A1" w:rsidRPr="00AD3030">
              <w:rPr>
                <w:rFonts w:ascii="Myriad Pro" w:hAnsi="Myriad Pro" w:cs="Times New Roman"/>
                <w:sz w:val="20"/>
                <w:szCs w:val="20"/>
              </w:rPr>
              <w:t xml:space="preserve">and </w:t>
            </w:r>
            <w:r w:rsidRPr="00AD3030">
              <w:rPr>
                <w:rFonts w:ascii="Myriad Pro" w:hAnsi="Myriad Pro" w:cs="Times New Roman"/>
                <w:sz w:val="20"/>
                <w:szCs w:val="20"/>
              </w:rPr>
              <w:t>Levine</w:t>
            </w:r>
            <w:r w:rsidR="007143A1" w:rsidRPr="00AD3030">
              <w:rPr>
                <w:rFonts w:ascii="Myriad Pro" w:hAnsi="Myriad Pro" w:cs="Times New Roman"/>
                <w:sz w:val="20"/>
                <w:szCs w:val="20"/>
              </w:rPr>
              <w:t>,</w:t>
            </w:r>
            <w:r w:rsidRPr="00AD3030">
              <w:rPr>
                <w:rFonts w:ascii="Myriad Pro" w:hAnsi="Myriad Pro" w:cs="Times New Roman"/>
                <w:sz w:val="20"/>
                <w:szCs w:val="20"/>
              </w:rPr>
              <w:t xml:space="preserve"> </w:t>
            </w:r>
            <w:r w:rsidRPr="00AD3030">
              <w:rPr>
                <w:rFonts w:ascii="Myriad Pro" w:hAnsi="Myriad Pro" w:cs="Times New Roman"/>
                <w:i/>
                <w:sz w:val="20"/>
                <w:szCs w:val="20"/>
              </w:rPr>
              <w:t>Biology</w:t>
            </w:r>
            <w:r w:rsidRPr="00AD3030">
              <w:rPr>
                <w:rFonts w:ascii="Myriad Pro" w:hAnsi="Myriad Pro" w:cs="Times New Roman"/>
                <w:sz w:val="20"/>
                <w:szCs w:val="20"/>
              </w:rPr>
              <w:t xml:space="preserve"> (2010 </w:t>
            </w:r>
            <w:r w:rsidR="007143A1" w:rsidRPr="00AD3030">
              <w:rPr>
                <w:rFonts w:ascii="Myriad Pro" w:hAnsi="Myriad Pro" w:cs="Times New Roman"/>
                <w:sz w:val="20"/>
                <w:szCs w:val="20"/>
              </w:rPr>
              <w:t>e</w:t>
            </w:r>
            <w:r w:rsidRPr="00AD3030">
              <w:rPr>
                <w:rFonts w:ascii="Myriad Pro" w:hAnsi="Myriad Pro" w:cs="Times New Roman"/>
                <w:sz w:val="20"/>
                <w:szCs w:val="20"/>
              </w:rPr>
              <w:t>d.)</w:t>
            </w:r>
          </w:p>
        </w:tc>
        <w:tc>
          <w:tcPr>
            <w:tcW w:w="4788" w:type="dxa"/>
          </w:tcPr>
          <w:p w14:paraId="1D179B9B" w14:textId="77777777" w:rsidR="00BA4D19" w:rsidRPr="00AD3030" w:rsidRDefault="00AC6BAC" w:rsidP="00AD3030">
            <w:pPr>
              <w:spacing w:before="60" w:after="60"/>
              <w:rPr>
                <w:rFonts w:ascii="Myriad Pro" w:hAnsi="Myriad Pro" w:cs="Times New Roman"/>
                <w:sz w:val="20"/>
                <w:szCs w:val="20"/>
              </w:rPr>
            </w:pPr>
            <w:r w:rsidRPr="00AD3030">
              <w:rPr>
                <w:rFonts w:ascii="Myriad Pro" w:hAnsi="Myriad Pro" w:cs="Times New Roman"/>
                <w:sz w:val="20"/>
                <w:szCs w:val="20"/>
              </w:rPr>
              <w:t xml:space="preserve">16.4, 17.4, </w:t>
            </w:r>
            <w:r w:rsidR="00574BC3" w:rsidRPr="00AD3030">
              <w:rPr>
                <w:rFonts w:ascii="Myriad Pro" w:hAnsi="Myriad Pro" w:cs="Times New Roman"/>
                <w:sz w:val="20"/>
                <w:szCs w:val="20"/>
              </w:rPr>
              <w:t>19.1, 25.2, 26.2, 26.3</w:t>
            </w:r>
          </w:p>
        </w:tc>
      </w:tr>
      <w:tr w:rsidR="00BA4D19" w:rsidRPr="00AD3030" w14:paraId="1B6F7530" w14:textId="77777777" w:rsidTr="001F3D84">
        <w:trPr>
          <w:jc w:val="center"/>
        </w:trPr>
        <w:tc>
          <w:tcPr>
            <w:tcW w:w="4068" w:type="dxa"/>
          </w:tcPr>
          <w:p w14:paraId="383AE739" w14:textId="77777777" w:rsidR="00BA4D19" w:rsidRPr="00AD3030" w:rsidRDefault="00034F18" w:rsidP="00AD3030">
            <w:pPr>
              <w:spacing w:before="60" w:after="60"/>
              <w:rPr>
                <w:rFonts w:ascii="Myriad Pro" w:hAnsi="Myriad Pro" w:cs="Times New Roman"/>
                <w:sz w:val="20"/>
                <w:szCs w:val="20"/>
              </w:rPr>
            </w:pPr>
            <w:r w:rsidRPr="00AD3030">
              <w:rPr>
                <w:rFonts w:ascii="Myriad Pro" w:hAnsi="Myriad Pro" w:cs="Times New Roman"/>
                <w:sz w:val="20"/>
                <w:szCs w:val="20"/>
              </w:rPr>
              <w:t xml:space="preserve">Reece et al., </w:t>
            </w:r>
            <w:r w:rsidR="00BA4D19" w:rsidRPr="00AD3030">
              <w:rPr>
                <w:rFonts w:ascii="Myriad Pro" w:hAnsi="Myriad Pro" w:cs="Times New Roman"/>
                <w:i/>
                <w:sz w:val="20"/>
                <w:szCs w:val="20"/>
              </w:rPr>
              <w:t>Campbell Biology</w:t>
            </w:r>
            <w:r w:rsidR="00BA4D19" w:rsidRPr="00AD3030">
              <w:rPr>
                <w:rFonts w:ascii="Myriad Pro" w:hAnsi="Myriad Pro" w:cs="Times New Roman"/>
                <w:sz w:val="20"/>
                <w:szCs w:val="20"/>
              </w:rPr>
              <w:t xml:space="preserve"> (9th </w:t>
            </w:r>
            <w:r w:rsidRPr="00AD3030">
              <w:rPr>
                <w:rFonts w:ascii="Myriad Pro" w:hAnsi="Myriad Pro" w:cs="Times New Roman"/>
                <w:sz w:val="20"/>
                <w:szCs w:val="20"/>
              </w:rPr>
              <w:t>ed</w:t>
            </w:r>
            <w:r w:rsidR="00BA4D19" w:rsidRPr="00AD3030">
              <w:rPr>
                <w:rFonts w:ascii="Myriad Pro" w:hAnsi="Myriad Pro" w:cs="Times New Roman"/>
                <w:sz w:val="20"/>
                <w:szCs w:val="20"/>
              </w:rPr>
              <w:t>.)</w:t>
            </w:r>
          </w:p>
        </w:tc>
        <w:tc>
          <w:tcPr>
            <w:tcW w:w="4788" w:type="dxa"/>
          </w:tcPr>
          <w:p w14:paraId="46C5558A" w14:textId="77777777" w:rsidR="00BA4D19" w:rsidRPr="00AD3030" w:rsidRDefault="004D321C" w:rsidP="00AD3030">
            <w:pPr>
              <w:spacing w:before="60" w:after="60"/>
              <w:rPr>
                <w:rFonts w:ascii="Myriad Pro" w:hAnsi="Myriad Pro" w:cs="Times New Roman"/>
                <w:sz w:val="20"/>
                <w:szCs w:val="20"/>
              </w:rPr>
            </w:pPr>
            <w:r w:rsidRPr="00AD3030">
              <w:rPr>
                <w:rFonts w:ascii="Myriad Pro" w:hAnsi="Myriad Pro" w:cs="Times New Roman"/>
                <w:sz w:val="20"/>
                <w:szCs w:val="20"/>
              </w:rPr>
              <w:t>22.2, 22.3, 25.2, 25.5, 26.2, 26.4, 34.5-34.8</w:t>
            </w:r>
          </w:p>
        </w:tc>
      </w:tr>
      <w:tr w:rsidR="00BA4D19" w:rsidRPr="00AD3030" w14:paraId="342EE184" w14:textId="77777777" w:rsidTr="001F3D84">
        <w:trPr>
          <w:jc w:val="center"/>
        </w:trPr>
        <w:tc>
          <w:tcPr>
            <w:tcW w:w="4068" w:type="dxa"/>
          </w:tcPr>
          <w:p w14:paraId="1DEF750D" w14:textId="77777777" w:rsidR="00BA4D19" w:rsidRPr="00AD3030" w:rsidRDefault="00BA4D19" w:rsidP="00AD3030">
            <w:pPr>
              <w:spacing w:before="60" w:after="60"/>
              <w:rPr>
                <w:rFonts w:ascii="Myriad Pro" w:hAnsi="Myriad Pro" w:cs="Times New Roman"/>
                <w:sz w:val="20"/>
                <w:szCs w:val="20"/>
              </w:rPr>
            </w:pPr>
            <w:r w:rsidRPr="00AD3030">
              <w:rPr>
                <w:rFonts w:ascii="Myriad Pro" w:hAnsi="Myriad Pro" w:cs="Times New Roman"/>
                <w:sz w:val="20"/>
                <w:szCs w:val="20"/>
              </w:rPr>
              <w:t>Next Generation Science Standards</w:t>
            </w:r>
          </w:p>
        </w:tc>
        <w:tc>
          <w:tcPr>
            <w:tcW w:w="4788" w:type="dxa"/>
          </w:tcPr>
          <w:p w14:paraId="066A398F" w14:textId="77777777" w:rsidR="00BA4D19" w:rsidRPr="00AD3030" w:rsidRDefault="006D74ED" w:rsidP="00AD3030">
            <w:pPr>
              <w:spacing w:before="60" w:after="60"/>
              <w:rPr>
                <w:rFonts w:ascii="Myriad Pro" w:hAnsi="Myriad Pro" w:cs="Times New Roman"/>
                <w:sz w:val="20"/>
                <w:szCs w:val="20"/>
              </w:rPr>
            </w:pPr>
            <w:r w:rsidRPr="00AD3030">
              <w:rPr>
                <w:rFonts w:ascii="Myriad Pro" w:hAnsi="Myriad Pro" w:cs="Times New Roman"/>
                <w:sz w:val="20"/>
                <w:szCs w:val="20"/>
              </w:rPr>
              <w:t>LS4.A</w:t>
            </w:r>
          </w:p>
        </w:tc>
      </w:tr>
      <w:tr w:rsidR="00BA4D19" w:rsidRPr="00AD3030" w14:paraId="3291F1BD" w14:textId="77777777" w:rsidTr="001F3D84">
        <w:trPr>
          <w:jc w:val="center"/>
        </w:trPr>
        <w:tc>
          <w:tcPr>
            <w:tcW w:w="4068" w:type="dxa"/>
          </w:tcPr>
          <w:p w14:paraId="058E5222" w14:textId="77777777" w:rsidR="00BA4D19" w:rsidRPr="00AD3030" w:rsidRDefault="00BA4D19" w:rsidP="00AD3030">
            <w:pPr>
              <w:spacing w:before="60" w:after="60"/>
              <w:rPr>
                <w:rFonts w:ascii="Myriad Pro" w:hAnsi="Myriad Pro" w:cs="Times New Roman"/>
                <w:sz w:val="20"/>
                <w:szCs w:val="20"/>
              </w:rPr>
            </w:pPr>
            <w:r w:rsidRPr="00AD3030">
              <w:rPr>
                <w:rFonts w:ascii="Myriad Pro" w:hAnsi="Myriad Pro" w:cs="Times New Roman"/>
                <w:sz w:val="20"/>
                <w:szCs w:val="20"/>
              </w:rPr>
              <w:t xml:space="preserve">AP </w:t>
            </w:r>
            <w:r w:rsidR="00494BF4" w:rsidRPr="00AD3030">
              <w:rPr>
                <w:rFonts w:ascii="Myriad Pro" w:hAnsi="Myriad Pro" w:cs="Times New Roman"/>
                <w:sz w:val="20"/>
                <w:szCs w:val="20"/>
              </w:rPr>
              <w:t xml:space="preserve">Biology </w:t>
            </w:r>
            <w:r w:rsidRPr="00AD3030">
              <w:rPr>
                <w:rFonts w:ascii="Myriad Pro" w:hAnsi="Myriad Pro" w:cs="Times New Roman"/>
                <w:sz w:val="20"/>
                <w:szCs w:val="20"/>
              </w:rPr>
              <w:t>(2012-2013 Standards)</w:t>
            </w:r>
          </w:p>
        </w:tc>
        <w:tc>
          <w:tcPr>
            <w:tcW w:w="4788" w:type="dxa"/>
          </w:tcPr>
          <w:p w14:paraId="3FF19946" w14:textId="77777777" w:rsidR="00BA4D19" w:rsidRPr="00AD3030" w:rsidRDefault="00F45E58" w:rsidP="00AD3030">
            <w:pPr>
              <w:spacing w:before="60" w:after="60"/>
              <w:rPr>
                <w:rFonts w:ascii="Myriad Pro" w:hAnsi="Myriad Pro" w:cs="Times New Roman"/>
                <w:sz w:val="20"/>
                <w:szCs w:val="20"/>
              </w:rPr>
            </w:pPr>
            <w:r w:rsidRPr="00AD3030">
              <w:rPr>
                <w:rFonts w:ascii="Myriad Pro" w:hAnsi="Myriad Pro" w:cs="Times New Roman"/>
                <w:sz w:val="20"/>
                <w:szCs w:val="20"/>
              </w:rPr>
              <w:t>1.B.1, 1.B.2, 1.C.1</w:t>
            </w:r>
          </w:p>
        </w:tc>
      </w:tr>
      <w:tr w:rsidR="00BA4D19" w:rsidRPr="00AD3030" w14:paraId="3D3E9FC0" w14:textId="77777777" w:rsidTr="001F3D84">
        <w:trPr>
          <w:jc w:val="center"/>
        </w:trPr>
        <w:tc>
          <w:tcPr>
            <w:tcW w:w="4068" w:type="dxa"/>
          </w:tcPr>
          <w:p w14:paraId="23F3BB4D" w14:textId="77777777" w:rsidR="00BA4D19" w:rsidRPr="00AD3030" w:rsidRDefault="00BA4D19" w:rsidP="00AD3030">
            <w:pPr>
              <w:spacing w:before="60" w:after="60"/>
              <w:rPr>
                <w:rFonts w:ascii="Myriad Pro" w:hAnsi="Myriad Pro" w:cs="Times New Roman"/>
                <w:sz w:val="20"/>
                <w:szCs w:val="20"/>
              </w:rPr>
            </w:pPr>
            <w:r w:rsidRPr="00AD3030">
              <w:rPr>
                <w:rFonts w:ascii="Myriad Pro" w:hAnsi="Myriad Pro" w:cs="Times New Roman"/>
                <w:sz w:val="20"/>
                <w:szCs w:val="20"/>
              </w:rPr>
              <w:t xml:space="preserve">IB </w:t>
            </w:r>
            <w:r w:rsidR="002D594F" w:rsidRPr="00AD3030">
              <w:rPr>
                <w:rFonts w:ascii="Myriad Pro" w:hAnsi="Myriad Pro" w:cs="Times New Roman"/>
                <w:sz w:val="20"/>
                <w:szCs w:val="20"/>
              </w:rPr>
              <w:t xml:space="preserve">Biology </w:t>
            </w:r>
            <w:r w:rsidRPr="00AD3030">
              <w:rPr>
                <w:rFonts w:ascii="Myriad Pro" w:hAnsi="Myriad Pro" w:cs="Times New Roman"/>
                <w:sz w:val="20"/>
                <w:szCs w:val="20"/>
              </w:rPr>
              <w:t>(2009 Standards)</w:t>
            </w:r>
          </w:p>
        </w:tc>
        <w:tc>
          <w:tcPr>
            <w:tcW w:w="4788" w:type="dxa"/>
          </w:tcPr>
          <w:p w14:paraId="58653211" w14:textId="77777777" w:rsidR="00BA4D19" w:rsidRPr="00AD3030" w:rsidRDefault="00852382" w:rsidP="00AD3030">
            <w:pPr>
              <w:spacing w:before="60" w:after="60"/>
              <w:rPr>
                <w:rFonts w:ascii="Myriad Pro" w:hAnsi="Myriad Pro" w:cs="Times New Roman"/>
                <w:sz w:val="20"/>
                <w:szCs w:val="20"/>
              </w:rPr>
            </w:pPr>
            <w:r w:rsidRPr="00AD3030">
              <w:rPr>
                <w:rFonts w:ascii="Myriad Pro" w:hAnsi="Myriad Pro" w:cs="Times New Roman"/>
                <w:sz w:val="20"/>
                <w:szCs w:val="20"/>
              </w:rPr>
              <w:t>5.4, D3</w:t>
            </w:r>
          </w:p>
        </w:tc>
      </w:tr>
    </w:tbl>
    <w:p w14:paraId="26835FF8" w14:textId="77777777" w:rsidR="00BA4D19" w:rsidRDefault="00BA4D19" w:rsidP="00AD3030">
      <w:pPr>
        <w:spacing w:after="120"/>
        <w:rPr>
          <w:rFonts w:ascii="Myriad Pro" w:hAnsi="Myriad Pro" w:cs="Times New Roman"/>
          <w:sz w:val="20"/>
          <w:szCs w:val="20"/>
        </w:rPr>
      </w:pPr>
    </w:p>
    <w:p w14:paraId="1905710E" w14:textId="1FF7476B" w:rsidR="004C14FC" w:rsidRPr="001F3D84" w:rsidRDefault="004C14FC" w:rsidP="006B25E7">
      <w:pPr>
        <w:pStyle w:val="Heading2"/>
      </w:pPr>
      <w:r w:rsidRPr="001F3D84">
        <w:t>CURRICULUM RESOURCES</w:t>
      </w:r>
      <w:r w:rsidR="00244AF8" w:rsidRPr="001F3D84">
        <w:t xml:space="preserve"> FROM BIOINTERACTIVE</w:t>
      </w:r>
    </w:p>
    <w:p w14:paraId="1B4FA7FF" w14:textId="2A0691ED" w:rsidR="00BA2945" w:rsidRPr="00BA2945" w:rsidRDefault="00BA2945" w:rsidP="00BA2945">
      <w:pPr>
        <w:spacing w:before="60" w:after="60"/>
        <w:rPr>
          <w:rFonts w:ascii="Myriad Pro" w:hAnsi="Myriad Pro" w:cs="Times New Roman"/>
          <w:sz w:val="20"/>
          <w:szCs w:val="20"/>
        </w:rPr>
      </w:pPr>
      <w:r w:rsidRPr="00BA2945">
        <w:rPr>
          <w:rFonts w:ascii="Myriad Pro" w:hAnsi="Myriad Pro" w:cs="Times New Roman"/>
          <w:b/>
          <w:bCs/>
          <w:sz w:val="20"/>
          <w:szCs w:val="20"/>
        </w:rPr>
        <w:t>Teacher Guide: Evolution</w:t>
      </w:r>
      <w:r w:rsidR="00502B94">
        <w:rPr>
          <w:rFonts w:ascii="Myriad Pro" w:hAnsi="Myriad Pro" w:cs="Times New Roman"/>
          <w:sz w:val="20"/>
          <w:szCs w:val="20"/>
        </w:rPr>
        <w:t xml:space="preserve"> (</w:t>
      </w:r>
      <w:hyperlink r:id="rId8" w:history="1">
        <w:r w:rsidRPr="00BA2945">
          <w:rPr>
            <w:rStyle w:val="Hyperlink"/>
            <w:rFonts w:ascii="Myriad Pro" w:hAnsi="Myriad Pro" w:cs="Times New Roman"/>
            <w:sz w:val="20"/>
            <w:szCs w:val="20"/>
          </w:rPr>
          <w:t>http://www.hhmi.org/biointeractive/teacher-guide-evolution</w:t>
        </w:r>
      </w:hyperlink>
      <w:r w:rsidR="00502B94">
        <w:rPr>
          <w:rFonts w:ascii="Myriad Pro" w:hAnsi="Myriad Pro" w:cs="Times New Roman"/>
          <w:sz w:val="20"/>
          <w:szCs w:val="20"/>
        </w:rPr>
        <w:t>)</w:t>
      </w:r>
    </w:p>
    <w:p w14:paraId="108383C6" w14:textId="2285B802" w:rsidR="00BA2945" w:rsidRDefault="00BA2945" w:rsidP="00BA2945">
      <w:pPr>
        <w:spacing w:before="60" w:after="60"/>
        <w:rPr>
          <w:rFonts w:ascii="Myriad Pro" w:hAnsi="Myriad Pro" w:cs="Times New Roman"/>
          <w:sz w:val="20"/>
          <w:szCs w:val="20"/>
        </w:rPr>
      </w:pPr>
      <w:r w:rsidRPr="00BA2945">
        <w:rPr>
          <w:rFonts w:ascii="Myriad Pro" w:hAnsi="Myriad Pro" w:cs="Times New Roman"/>
          <w:sz w:val="20"/>
          <w:szCs w:val="20"/>
        </w:rPr>
        <w:t>This curriculum guide assists in filtering the vast resources available from</w:t>
      </w:r>
      <w:r w:rsidR="006B25E7">
        <w:rPr>
          <w:rFonts w:ascii="Myriad Pro" w:hAnsi="Myriad Pro" w:cs="Times New Roman"/>
          <w:sz w:val="20"/>
          <w:szCs w:val="20"/>
        </w:rPr>
        <w:t xml:space="preserve"> the Howard Hughes Medial Institute’s</w:t>
      </w:r>
      <w:r w:rsidRPr="00BA2945">
        <w:rPr>
          <w:rFonts w:ascii="Myriad Pro" w:hAnsi="Myriad Pro" w:cs="Times New Roman"/>
          <w:sz w:val="20"/>
          <w:szCs w:val="20"/>
        </w:rPr>
        <w:t xml:space="preserve"> </w:t>
      </w:r>
      <w:proofErr w:type="spellStart"/>
      <w:r w:rsidRPr="00BA2945">
        <w:rPr>
          <w:rFonts w:ascii="Myriad Pro" w:hAnsi="Myriad Pro" w:cs="Times New Roman"/>
          <w:sz w:val="20"/>
          <w:szCs w:val="20"/>
        </w:rPr>
        <w:t>BioInteractive</w:t>
      </w:r>
      <w:proofErr w:type="spellEnd"/>
      <w:r w:rsidR="006B25E7">
        <w:rPr>
          <w:rFonts w:ascii="Myriad Pro" w:hAnsi="Myriad Pro" w:cs="Times New Roman"/>
          <w:sz w:val="20"/>
          <w:szCs w:val="20"/>
        </w:rPr>
        <w:t xml:space="preserve"> website</w:t>
      </w:r>
      <w:r w:rsidRPr="00BA2945">
        <w:rPr>
          <w:rFonts w:ascii="Myriad Pro" w:hAnsi="Myriad Pro" w:cs="Times New Roman"/>
          <w:sz w:val="20"/>
          <w:szCs w:val="20"/>
        </w:rPr>
        <w:t xml:space="preserve"> and organizes the material according to various topics</w:t>
      </w:r>
      <w:r w:rsidR="009B1F3C">
        <w:rPr>
          <w:rFonts w:ascii="Myriad Pro" w:hAnsi="Myriad Pro" w:cs="Times New Roman"/>
          <w:sz w:val="20"/>
          <w:szCs w:val="20"/>
        </w:rPr>
        <w:t>,</w:t>
      </w:r>
      <w:r w:rsidRPr="00BA2945">
        <w:rPr>
          <w:rFonts w:ascii="Myriad Pro" w:hAnsi="Myriad Pro" w:cs="Times New Roman"/>
          <w:sz w:val="20"/>
          <w:szCs w:val="20"/>
        </w:rPr>
        <w:t xml:space="preserve"> including natural selection, artificial selection, population genetics, human adaptations and </w:t>
      </w:r>
      <w:proofErr w:type="spellStart"/>
      <w:r w:rsidRPr="00BA2945">
        <w:rPr>
          <w:rFonts w:ascii="Myriad Pro" w:hAnsi="Myriad Pro" w:cs="Times New Roman"/>
          <w:sz w:val="20"/>
          <w:szCs w:val="20"/>
        </w:rPr>
        <w:t>phylogenetics</w:t>
      </w:r>
      <w:proofErr w:type="spellEnd"/>
      <w:r w:rsidRPr="00BA2945">
        <w:rPr>
          <w:rFonts w:ascii="Myriad Pro" w:hAnsi="Myriad Pro" w:cs="Times New Roman"/>
          <w:sz w:val="20"/>
          <w:szCs w:val="20"/>
        </w:rPr>
        <w:t>.</w:t>
      </w:r>
    </w:p>
    <w:p w14:paraId="4CE8298B" w14:textId="77777777" w:rsidR="00502B94" w:rsidRPr="00502B94" w:rsidRDefault="00502B94" w:rsidP="00BA2945">
      <w:pPr>
        <w:spacing w:before="60" w:after="60"/>
        <w:rPr>
          <w:rFonts w:ascii="Myriad Pro" w:hAnsi="Myriad Pro" w:cs="Times New Roman"/>
          <w:sz w:val="20"/>
          <w:szCs w:val="20"/>
        </w:rPr>
      </w:pPr>
    </w:p>
    <w:p w14:paraId="44C14ED3" w14:textId="2E4D0750" w:rsidR="00BA2945" w:rsidRPr="00BA2945" w:rsidRDefault="00BA2945" w:rsidP="00BA2945">
      <w:pPr>
        <w:spacing w:before="60" w:after="60"/>
        <w:rPr>
          <w:rFonts w:ascii="Myriad Pro" w:hAnsi="Myriad Pro" w:cs="Times New Roman"/>
          <w:sz w:val="20"/>
          <w:szCs w:val="20"/>
        </w:rPr>
      </w:pPr>
      <w:r w:rsidRPr="00BA2945">
        <w:rPr>
          <w:rFonts w:ascii="Myriad Pro" w:hAnsi="Myriad Pro" w:cs="Times New Roman"/>
          <w:b/>
          <w:bCs/>
          <w:sz w:val="20"/>
          <w:szCs w:val="20"/>
        </w:rPr>
        <w:t xml:space="preserve">Click and Learn: Creating Phylogenetic Trees from DNA Sequences </w:t>
      </w:r>
      <w:r w:rsidR="00502B94" w:rsidRPr="00502B94">
        <w:rPr>
          <w:rFonts w:ascii="Myriad Pro" w:hAnsi="Myriad Pro" w:cs="Times New Roman"/>
          <w:bCs/>
          <w:sz w:val="20"/>
          <w:szCs w:val="20"/>
        </w:rPr>
        <w:t>(</w:t>
      </w:r>
      <w:hyperlink r:id="rId9" w:history="1">
        <w:r w:rsidRPr="00BA2945">
          <w:rPr>
            <w:rStyle w:val="Hyperlink"/>
            <w:rFonts w:ascii="Myriad Pro" w:hAnsi="Myriad Pro" w:cs="Times New Roman"/>
            <w:sz w:val="20"/>
            <w:szCs w:val="20"/>
          </w:rPr>
          <w:t>http://www.hhmi.org/biointeractive/creating-phylogenetic-trees-dna-sequences</w:t>
        </w:r>
      </w:hyperlink>
      <w:r w:rsidR="00502B94">
        <w:rPr>
          <w:rFonts w:ascii="Myriad Pro" w:hAnsi="Myriad Pro" w:cs="Times New Roman"/>
          <w:sz w:val="20"/>
          <w:szCs w:val="20"/>
        </w:rPr>
        <w:t>)</w:t>
      </w:r>
    </w:p>
    <w:p w14:paraId="46F9DE00" w14:textId="7D184137" w:rsidR="00BA2945" w:rsidRPr="00BA2945" w:rsidRDefault="00BA2945" w:rsidP="00BA2945">
      <w:pPr>
        <w:spacing w:before="60" w:after="60"/>
        <w:rPr>
          <w:rFonts w:ascii="Myriad Pro" w:hAnsi="Myriad Pro" w:cs="Times New Roman"/>
          <w:sz w:val="20"/>
          <w:szCs w:val="20"/>
        </w:rPr>
      </w:pPr>
      <w:r w:rsidRPr="00BA2945">
        <w:rPr>
          <w:rFonts w:ascii="Myriad Pro" w:hAnsi="Myriad Pro" w:cs="Times New Roman"/>
          <w:sz w:val="20"/>
          <w:szCs w:val="20"/>
        </w:rPr>
        <w:t xml:space="preserve">This Click and Learn </w:t>
      </w:r>
      <w:r w:rsidR="006B25E7">
        <w:rPr>
          <w:rFonts w:ascii="Myriad Pro" w:hAnsi="Myriad Pro" w:cs="Times New Roman"/>
          <w:sz w:val="20"/>
          <w:szCs w:val="20"/>
        </w:rPr>
        <w:t xml:space="preserve">module </w:t>
      </w:r>
      <w:r w:rsidRPr="00BA2945">
        <w:rPr>
          <w:rFonts w:ascii="Myriad Pro" w:hAnsi="Myriad Pro" w:cs="Times New Roman"/>
          <w:sz w:val="20"/>
          <w:szCs w:val="20"/>
        </w:rPr>
        <w:t>explains how DNA sequences can be used to generate such trees and how to interpret them.</w:t>
      </w:r>
    </w:p>
    <w:p w14:paraId="2E5C532C" w14:textId="60EC8AD3" w:rsidR="00BA2945" w:rsidRPr="00BA2945" w:rsidRDefault="00BA2945" w:rsidP="00BA2945">
      <w:pPr>
        <w:spacing w:before="60" w:after="60"/>
        <w:rPr>
          <w:rFonts w:ascii="Myriad Pro" w:hAnsi="Myriad Pro" w:cs="Times New Roman"/>
          <w:sz w:val="20"/>
          <w:szCs w:val="20"/>
        </w:rPr>
      </w:pPr>
      <w:r w:rsidRPr="00BA2945">
        <w:rPr>
          <w:rFonts w:ascii="Myriad Pro" w:hAnsi="Myriad Pro" w:cs="Times New Roman"/>
          <w:sz w:val="20"/>
          <w:szCs w:val="20"/>
        </w:rPr>
        <w:lastRenderedPageBreak/>
        <w:t> </w:t>
      </w:r>
    </w:p>
    <w:p w14:paraId="26EF8E09" w14:textId="5DBB545B" w:rsidR="00BA2945" w:rsidRPr="00BA2945" w:rsidRDefault="00502B94" w:rsidP="00BA2945">
      <w:pPr>
        <w:spacing w:before="60" w:after="60"/>
        <w:rPr>
          <w:rFonts w:ascii="Myriad Pro" w:hAnsi="Myriad Pro" w:cs="Times New Roman"/>
          <w:sz w:val="20"/>
          <w:szCs w:val="20"/>
        </w:rPr>
      </w:pPr>
      <w:r>
        <w:rPr>
          <w:rFonts w:ascii="Myriad Pro" w:hAnsi="Myriad Pro" w:cs="Times New Roman"/>
          <w:b/>
          <w:bCs/>
          <w:sz w:val="20"/>
          <w:szCs w:val="20"/>
        </w:rPr>
        <w:t xml:space="preserve">Activity: </w:t>
      </w:r>
      <w:r w:rsidR="00BA2945" w:rsidRPr="00BA2945">
        <w:rPr>
          <w:rFonts w:ascii="Myriad Pro" w:hAnsi="Myriad Pro" w:cs="Times New Roman"/>
          <w:b/>
          <w:bCs/>
          <w:sz w:val="20"/>
          <w:szCs w:val="20"/>
        </w:rPr>
        <w:t>Battling Beetles</w:t>
      </w:r>
      <w:r w:rsidR="00BA2945" w:rsidRPr="00BA2945">
        <w:rPr>
          <w:rFonts w:ascii="Myriad Pro" w:hAnsi="Myriad Pro" w:cs="Times New Roman"/>
          <w:sz w:val="20"/>
          <w:szCs w:val="20"/>
        </w:rPr>
        <w:t xml:space="preserve"> (</w:t>
      </w:r>
      <w:hyperlink r:id="rId10" w:history="1">
        <w:r w:rsidR="00BA2945" w:rsidRPr="00BA2945">
          <w:rPr>
            <w:rStyle w:val="Hyperlink"/>
            <w:rFonts w:ascii="Myriad Pro" w:hAnsi="Myriad Pro" w:cs="Times New Roman"/>
            <w:sz w:val="20"/>
            <w:szCs w:val="20"/>
          </w:rPr>
          <w:t>http://www.hhmi.org/biointeractive/classroom-activities-battling-beetles</w:t>
        </w:r>
      </w:hyperlink>
      <w:r w:rsidR="00BA2945" w:rsidRPr="00BA2945">
        <w:rPr>
          <w:rFonts w:ascii="Myriad Pro" w:hAnsi="Myriad Pro" w:cs="Times New Roman"/>
          <w:sz w:val="20"/>
          <w:szCs w:val="20"/>
        </w:rPr>
        <w:t>)</w:t>
      </w:r>
    </w:p>
    <w:p w14:paraId="4F28BAF2" w14:textId="3280BF4D" w:rsidR="00BA2945" w:rsidRPr="00BA2945" w:rsidRDefault="00BA2945" w:rsidP="00BA2945">
      <w:pPr>
        <w:spacing w:before="60" w:after="60"/>
        <w:rPr>
          <w:rFonts w:ascii="Myriad Pro" w:hAnsi="Myriad Pro" w:cs="Times New Roman"/>
          <w:sz w:val="20"/>
          <w:szCs w:val="20"/>
        </w:rPr>
      </w:pPr>
      <w:r w:rsidRPr="00BA2945">
        <w:rPr>
          <w:rFonts w:ascii="Myriad Pro" w:hAnsi="Myriad Pro" w:cs="Times New Roman"/>
          <w:sz w:val="20"/>
          <w:szCs w:val="20"/>
        </w:rPr>
        <w:t>This fun</w:t>
      </w:r>
      <w:r w:rsidR="00281F96">
        <w:rPr>
          <w:rFonts w:ascii="Myriad Pro" w:hAnsi="Myriad Pro" w:cs="Times New Roman"/>
          <w:sz w:val="20"/>
          <w:szCs w:val="20"/>
        </w:rPr>
        <w:t>,</w:t>
      </w:r>
      <w:r w:rsidRPr="00BA2945">
        <w:rPr>
          <w:rFonts w:ascii="Myriad Pro" w:hAnsi="Myriad Pro" w:cs="Times New Roman"/>
          <w:sz w:val="20"/>
          <w:szCs w:val="20"/>
        </w:rPr>
        <w:t xml:space="preserve"> hands-on activity engages students in thinking about the mechanism of natural selection through data collection and pattern recognition.</w:t>
      </w:r>
    </w:p>
    <w:p w14:paraId="6898C149" w14:textId="77777777" w:rsidR="00BA2945" w:rsidRPr="00BA2945" w:rsidRDefault="00BA2945" w:rsidP="00BA2945">
      <w:pPr>
        <w:spacing w:before="60" w:after="60"/>
        <w:rPr>
          <w:rFonts w:ascii="Myriad Pro" w:hAnsi="Myriad Pro" w:cs="Times New Roman"/>
          <w:b/>
          <w:bCs/>
          <w:sz w:val="20"/>
          <w:szCs w:val="20"/>
        </w:rPr>
      </w:pPr>
    </w:p>
    <w:p w14:paraId="776F8EC9" w14:textId="6FE0E271" w:rsidR="00BA2945" w:rsidRPr="00BA2945" w:rsidRDefault="00C65A3E" w:rsidP="00BA2945">
      <w:pPr>
        <w:spacing w:before="60" w:after="60"/>
        <w:rPr>
          <w:rFonts w:ascii="Myriad Pro" w:hAnsi="Myriad Pro" w:cs="Times New Roman"/>
          <w:sz w:val="20"/>
          <w:szCs w:val="20"/>
        </w:rPr>
      </w:pPr>
      <w:r>
        <w:rPr>
          <w:rFonts w:ascii="Myriad Pro" w:hAnsi="Myriad Pro" w:cs="Times New Roman"/>
          <w:b/>
          <w:bCs/>
          <w:sz w:val="20"/>
          <w:szCs w:val="20"/>
        </w:rPr>
        <w:t>Short Film</w:t>
      </w:r>
      <w:r w:rsidR="00BA2945" w:rsidRPr="00BA2945">
        <w:rPr>
          <w:rFonts w:ascii="Myriad Pro" w:hAnsi="Myriad Pro" w:cs="Times New Roman"/>
          <w:b/>
          <w:bCs/>
          <w:sz w:val="20"/>
          <w:szCs w:val="20"/>
        </w:rPr>
        <w:t>: The Making of the Fittest</w:t>
      </w:r>
      <w:r>
        <w:rPr>
          <w:rFonts w:ascii="Myriad Pro" w:hAnsi="Myriad Pro" w:cs="Times New Roman"/>
          <w:b/>
          <w:bCs/>
          <w:sz w:val="20"/>
          <w:szCs w:val="20"/>
        </w:rPr>
        <w:t>: Natural Selection in Humans</w:t>
      </w:r>
    </w:p>
    <w:p w14:paraId="0DC5A63D" w14:textId="127105AF" w:rsidR="00BA2945" w:rsidRDefault="00502B94" w:rsidP="00BA2945">
      <w:pPr>
        <w:spacing w:before="60" w:after="60"/>
        <w:rPr>
          <w:rFonts w:ascii="Myriad Pro" w:hAnsi="Myriad Pro" w:cs="Times New Roman"/>
          <w:sz w:val="20"/>
          <w:szCs w:val="20"/>
        </w:rPr>
      </w:pPr>
      <w:r>
        <w:rPr>
          <w:rFonts w:ascii="Myriad Pro" w:hAnsi="Myriad Pro" w:cs="Times New Roman"/>
          <w:sz w:val="20"/>
          <w:szCs w:val="20"/>
        </w:rPr>
        <w:t>(</w:t>
      </w:r>
      <w:hyperlink r:id="rId11" w:history="1">
        <w:r w:rsidR="00C65A3E" w:rsidRPr="00681814">
          <w:rPr>
            <w:rStyle w:val="Hyperlink"/>
            <w:rFonts w:ascii="Myriad Pro" w:hAnsi="Myriad Pro" w:cs="Times New Roman"/>
            <w:sz w:val="20"/>
            <w:szCs w:val="20"/>
          </w:rPr>
          <w:t>http://www.hhmi.org/biointeractive/making-fittest-natural-selection-humans</w:t>
        </w:r>
      </w:hyperlink>
      <w:r>
        <w:rPr>
          <w:rFonts w:ascii="Myriad Pro" w:hAnsi="Myriad Pro" w:cs="Times New Roman"/>
          <w:sz w:val="20"/>
          <w:szCs w:val="20"/>
        </w:rPr>
        <w:t>)</w:t>
      </w:r>
    </w:p>
    <w:p w14:paraId="47A5CEF1" w14:textId="574F5928" w:rsidR="00BA2945" w:rsidRDefault="00C65A3E" w:rsidP="00BA2945">
      <w:pPr>
        <w:spacing w:before="60" w:after="60"/>
        <w:rPr>
          <w:rFonts w:ascii="Myriad Pro" w:hAnsi="Myriad Pro" w:cs="Times New Roman"/>
          <w:sz w:val="20"/>
          <w:szCs w:val="20"/>
        </w:rPr>
      </w:pPr>
      <w:r w:rsidRPr="00C65A3E">
        <w:rPr>
          <w:rFonts w:ascii="Myriad Pro" w:hAnsi="Myriad Pro" w:cs="Times New Roman"/>
          <w:sz w:val="20"/>
          <w:szCs w:val="20"/>
        </w:rPr>
        <w:t>In some parts of the world, there is an intimate connection between the infectious parasitic disease malaria and the genetic disease sickle cell anemia.</w:t>
      </w:r>
    </w:p>
    <w:p w14:paraId="47E2A8B8" w14:textId="77777777" w:rsidR="00C65A3E" w:rsidRDefault="00C65A3E" w:rsidP="00BA2945">
      <w:pPr>
        <w:spacing w:before="60" w:after="60"/>
        <w:rPr>
          <w:rFonts w:ascii="Myriad Pro" w:hAnsi="Myriad Pro" w:cs="Times New Roman"/>
          <w:sz w:val="20"/>
          <w:szCs w:val="20"/>
        </w:rPr>
      </w:pPr>
    </w:p>
    <w:p w14:paraId="67D40BA9" w14:textId="77777777" w:rsidR="00C65A3E" w:rsidRDefault="00C65A3E" w:rsidP="00BA2945">
      <w:pPr>
        <w:spacing w:before="60" w:after="60"/>
        <w:rPr>
          <w:rFonts w:ascii="Myriad Pro" w:hAnsi="Myriad Pro" w:cs="Times New Roman"/>
          <w:b/>
          <w:sz w:val="20"/>
          <w:szCs w:val="20"/>
        </w:rPr>
      </w:pPr>
      <w:r>
        <w:rPr>
          <w:rFonts w:ascii="Myriad Pro" w:hAnsi="Myriad Pro" w:cs="Times New Roman"/>
          <w:b/>
          <w:sz w:val="20"/>
          <w:szCs w:val="20"/>
        </w:rPr>
        <w:t>Video Clip: Floods Supply Sediments for Fossil Formation</w:t>
      </w:r>
    </w:p>
    <w:p w14:paraId="7BD8E56C" w14:textId="64D1D5C6" w:rsidR="00C65A3E" w:rsidRPr="00C65A3E" w:rsidRDefault="00502B94" w:rsidP="00BA2945">
      <w:pPr>
        <w:spacing w:before="60" w:after="60"/>
        <w:rPr>
          <w:rFonts w:ascii="Myriad Pro" w:hAnsi="Myriad Pro" w:cs="Times New Roman"/>
          <w:sz w:val="20"/>
          <w:szCs w:val="20"/>
        </w:rPr>
      </w:pPr>
      <w:r>
        <w:rPr>
          <w:rFonts w:ascii="Myriad Pro" w:hAnsi="Myriad Pro" w:cs="Times New Roman"/>
          <w:sz w:val="20"/>
          <w:szCs w:val="20"/>
        </w:rPr>
        <w:t>(</w:t>
      </w:r>
      <w:hyperlink r:id="rId12" w:history="1">
        <w:r w:rsidR="00C65A3E" w:rsidRPr="00C65A3E">
          <w:rPr>
            <w:rStyle w:val="Hyperlink"/>
            <w:rFonts w:ascii="Myriad Pro" w:hAnsi="Myriad Pro" w:cs="Times New Roman"/>
            <w:sz w:val="20"/>
            <w:szCs w:val="20"/>
          </w:rPr>
          <w:t>http://www.hhmi.org/biointeractive/floods-supply-sediments-fossil-formation</w:t>
        </w:r>
      </w:hyperlink>
      <w:r>
        <w:rPr>
          <w:rFonts w:ascii="Myriad Pro" w:hAnsi="Myriad Pro" w:cs="Times New Roman"/>
          <w:sz w:val="20"/>
          <w:szCs w:val="20"/>
        </w:rPr>
        <w:t>)</w:t>
      </w:r>
    </w:p>
    <w:p w14:paraId="6B06D6E7" w14:textId="7B8DFDFF" w:rsidR="00C65A3E" w:rsidRPr="00C65A3E" w:rsidRDefault="00C65A3E" w:rsidP="00BA2945">
      <w:pPr>
        <w:spacing w:before="60" w:after="60"/>
        <w:rPr>
          <w:rFonts w:ascii="Myriad Pro" w:hAnsi="Myriad Pro" w:cs="Times New Roman"/>
          <w:sz w:val="20"/>
          <w:szCs w:val="20"/>
        </w:rPr>
      </w:pPr>
      <w:r>
        <w:rPr>
          <w:rFonts w:ascii="Myriad Pro" w:hAnsi="Myriad Pro" w:cs="Times New Roman"/>
          <w:sz w:val="20"/>
          <w:szCs w:val="20"/>
        </w:rPr>
        <w:t xml:space="preserve">In this clip from </w:t>
      </w:r>
      <w:r w:rsidR="006B25E7">
        <w:rPr>
          <w:rFonts w:ascii="Myriad Pro" w:hAnsi="Myriad Pro" w:cs="Times New Roman"/>
          <w:sz w:val="20"/>
          <w:szCs w:val="20"/>
        </w:rPr>
        <w:t>a</w:t>
      </w:r>
      <w:r>
        <w:rPr>
          <w:rFonts w:ascii="Myriad Pro" w:hAnsi="Myriad Pro" w:cs="Times New Roman"/>
          <w:sz w:val="20"/>
          <w:szCs w:val="20"/>
        </w:rPr>
        <w:t xml:space="preserve"> 2011 Holiday Lecture,</w:t>
      </w:r>
      <w:r w:rsidR="006B25E7">
        <w:rPr>
          <w:rFonts w:ascii="Myriad Pro" w:hAnsi="Myriad Pro" w:cs="Times New Roman"/>
          <w:sz w:val="20"/>
          <w:szCs w:val="20"/>
        </w:rPr>
        <w:t xml:space="preserve"> paleoanthropologist</w:t>
      </w:r>
      <w:r>
        <w:rPr>
          <w:rFonts w:ascii="Myriad Pro" w:hAnsi="Myriad Pro" w:cs="Times New Roman"/>
          <w:sz w:val="20"/>
          <w:szCs w:val="20"/>
        </w:rPr>
        <w:t xml:space="preserve"> Tim White </w:t>
      </w:r>
      <w:r w:rsidR="006B25E7">
        <w:rPr>
          <w:rFonts w:ascii="Myriad Pro" w:hAnsi="Myriad Pro" w:cs="Times New Roman"/>
          <w:sz w:val="20"/>
          <w:szCs w:val="20"/>
        </w:rPr>
        <w:t>explains</w:t>
      </w:r>
      <w:r>
        <w:rPr>
          <w:rFonts w:ascii="Myriad Pro" w:hAnsi="Myriad Pro" w:cs="Times New Roman"/>
          <w:sz w:val="20"/>
          <w:szCs w:val="20"/>
        </w:rPr>
        <w:t xml:space="preserve"> that the floor of </w:t>
      </w:r>
      <w:r w:rsidR="00281F96">
        <w:rPr>
          <w:rFonts w:ascii="Myriad Pro" w:hAnsi="Myriad Pro" w:cs="Times New Roman"/>
          <w:sz w:val="20"/>
          <w:szCs w:val="20"/>
        </w:rPr>
        <w:t xml:space="preserve">a </w:t>
      </w:r>
      <w:r>
        <w:rPr>
          <w:rFonts w:ascii="Myriad Pro" w:hAnsi="Myriad Pro" w:cs="Times New Roman"/>
          <w:sz w:val="20"/>
          <w:szCs w:val="20"/>
        </w:rPr>
        <w:t xml:space="preserve">rift valley is prone to periodic floods that carry in fine silt </w:t>
      </w:r>
      <w:r w:rsidR="00CA00CC">
        <w:rPr>
          <w:rFonts w:ascii="Myriad Pro" w:hAnsi="Myriad Pro" w:cs="Times New Roman"/>
          <w:sz w:val="20"/>
          <w:szCs w:val="20"/>
        </w:rPr>
        <w:t xml:space="preserve">— </w:t>
      </w:r>
      <w:r>
        <w:rPr>
          <w:rFonts w:ascii="Myriad Pro" w:hAnsi="Myriad Pro" w:cs="Times New Roman"/>
          <w:sz w:val="20"/>
          <w:szCs w:val="20"/>
        </w:rPr>
        <w:t>the sedimentary matter responsible for fossil formation.</w:t>
      </w:r>
    </w:p>
    <w:p w14:paraId="42494D8D" w14:textId="0ECC36D5" w:rsidR="00BA2945" w:rsidRPr="00BA2945" w:rsidRDefault="00BA2945" w:rsidP="00BA2945">
      <w:pPr>
        <w:spacing w:before="60" w:after="60"/>
        <w:rPr>
          <w:rFonts w:ascii="Myriad Pro" w:hAnsi="Myriad Pro" w:cs="Times New Roman"/>
          <w:b/>
          <w:sz w:val="20"/>
          <w:szCs w:val="20"/>
        </w:rPr>
      </w:pPr>
    </w:p>
    <w:p w14:paraId="371BD701" w14:textId="67BA8F2F" w:rsidR="00C65A3E" w:rsidRPr="00502B94" w:rsidRDefault="00C65A3E" w:rsidP="00C65A3E">
      <w:pPr>
        <w:spacing w:before="60" w:after="60"/>
        <w:rPr>
          <w:rFonts w:ascii="Myriad Pro" w:hAnsi="Myriad Pro" w:cs="Times New Roman"/>
          <w:b/>
          <w:sz w:val="20"/>
          <w:szCs w:val="20"/>
        </w:rPr>
      </w:pPr>
      <w:r>
        <w:rPr>
          <w:rFonts w:ascii="Myriad Pro" w:hAnsi="Myriad Pro" w:cs="Times New Roman"/>
          <w:b/>
          <w:sz w:val="20"/>
          <w:szCs w:val="20"/>
        </w:rPr>
        <w:t xml:space="preserve">App: </w:t>
      </w:r>
      <w:proofErr w:type="spellStart"/>
      <w:r>
        <w:rPr>
          <w:rFonts w:ascii="Myriad Pro" w:hAnsi="Myriad Pro" w:cs="Times New Roman"/>
          <w:b/>
          <w:sz w:val="20"/>
          <w:szCs w:val="20"/>
        </w:rPr>
        <w:t>EarthViewer</w:t>
      </w:r>
      <w:proofErr w:type="spellEnd"/>
      <w:r w:rsidR="00502B94">
        <w:rPr>
          <w:rFonts w:ascii="Myriad Pro" w:hAnsi="Myriad Pro" w:cs="Times New Roman"/>
          <w:b/>
          <w:sz w:val="20"/>
          <w:szCs w:val="20"/>
        </w:rPr>
        <w:t xml:space="preserve"> </w:t>
      </w:r>
      <w:r w:rsidR="00502B94">
        <w:rPr>
          <w:rFonts w:ascii="Myriad Pro" w:hAnsi="Myriad Pro" w:cs="Times New Roman"/>
          <w:sz w:val="20"/>
          <w:szCs w:val="20"/>
        </w:rPr>
        <w:t>(</w:t>
      </w:r>
      <w:hyperlink r:id="rId13" w:history="1">
        <w:r w:rsidRPr="00681814">
          <w:rPr>
            <w:rStyle w:val="Hyperlink"/>
            <w:rFonts w:ascii="Myriad Pro" w:hAnsi="Myriad Pro" w:cs="Times New Roman"/>
            <w:sz w:val="20"/>
            <w:szCs w:val="20"/>
          </w:rPr>
          <w:t>http://www.hhmi.org/biointeractive/earthviewer</w:t>
        </w:r>
      </w:hyperlink>
      <w:r w:rsidR="00502B94">
        <w:rPr>
          <w:rFonts w:ascii="Myriad Pro" w:hAnsi="Myriad Pro" w:cs="Times New Roman"/>
          <w:sz w:val="20"/>
          <w:szCs w:val="20"/>
        </w:rPr>
        <w:t>)</w:t>
      </w:r>
    </w:p>
    <w:p w14:paraId="5E11096D" w14:textId="09C98D57" w:rsidR="00C65A3E" w:rsidRDefault="00C65A3E" w:rsidP="00C65A3E">
      <w:pPr>
        <w:spacing w:before="60" w:after="60"/>
        <w:rPr>
          <w:rFonts w:ascii="Myriad Pro" w:hAnsi="Myriad Pro" w:cs="Times New Roman"/>
          <w:sz w:val="20"/>
          <w:szCs w:val="20"/>
        </w:rPr>
      </w:pPr>
      <w:r w:rsidRPr="00C65A3E">
        <w:rPr>
          <w:rFonts w:ascii="Myriad Pro" w:hAnsi="Myriad Pro" w:cs="Times New Roman"/>
          <w:sz w:val="20"/>
          <w:szCs w:val="20"/>
        </w:rPr>
        <w:t xml:space="preserve">What did Earth look like 250 million years ago? </w:t>
      </w:r>
      <w:proofErr w:type="spellStart"/>
      <w:r w:rsidR="00502B94">
        <w:rPr>
          <w:rFonts w:ascii="Myriad Pro" w:hAnsi="Myriad Pro" w:cs="Times New Roman"/>
          <w:sz w:val="20"/>
          <w:szCs w:val="20"/>
        </w:rPr>
        <w:t>EarthViewer</w:t>
      </w:r>
      <w:proofErr w:type="spellEnd"/>
      <w:r w:rsidR="00502B94">
        <w:rPr>
          <w:rFonts w:ascii="Myriad Pro" w:hAnsi="Myriad Pro" w:cs="Times New Roman"/>
          <w:sz w:val="20"/>
          <w:szCs w:val="20"/>
        </w:rPr>
        <w:t xml:space="preserve"> is a free</w:t>
      </w:r>
      <w:r w:rsidRPr="00C65A3E">
        <w:rPr>
          <w:rFonts w:ascii="Myriad Pro" w:hAnsi="Myriad Pro" w:cs="Times New Roman"/>
          <w:sz w:val="20"/>
          <w:szCs w:val="20"/>
        </w:rPr>
        <w:t xml:space="preserve"> interactive tool for tablet computers that allows </w:t>
      </w:r>
      <w:r w:rsidR="006B25E7">
        <w:rPr>
          <w:rFonts w:ascii="Myriad Pro" w:hAnsi="Myriad Pro" w:cs="Times New Roman"/>
          <w:sz w:val="20"/>
          <w:szCs w:val="20"/>
        </w:rPr>
        <w:t>students t</w:t>
      </w:r>
      <w:r w:rsidRPr="00C65A3E">
        <w:rPr>
          <w:rFonts w:ascii="Myriad Pro" w:hAnsi="Myriad Pro" w:cs="Times New Roman"/>
          <w:sz w:val="20"/>
          <w:szCs w:val="20"/>
        </w:rPr>
        <w:t>o explore the science of Earth's deep history.</w:t>
      </w:r>
      <w:r w:rsidR="00502B94">
        <w:rPr>
          <w:rFonts w:ascii="Myriad Pro" w:hAnsi="Myriad Pro" w:cs="Times New Roman"/>
          <w:sz w:val="20"/>
          <w:szCs w:val="20"/>
        </w:rPr>
        <w:t xml:space="preserve"> Many of the fossil sites</w:t>
      </w:r>
      <w:r w:rsidR="006B25E7">
        <w:rPr>
          <w:rFonts w:ascii="Myriad Pro" w:hAnsi="Myriad Pro" w:cs="Times New Roman"/>
          <w:sz w:val="20"/>
          <w:szCs w:val="20"/>
        </w:rPr>
        <w:t xml:space="preserve"> featured in </w:t>
      </w:r>
      <w:r w:rsidR="00502B94" w:rsidRPr="00502B94">
        <w:rPr>
          <w:rFonts w:ascii="Myriad Pro" w:hAnsi="Myriad Pro" w:cs="Times New Roman"/>
          <w:i/>
          <w:sz w:val="20"/>
          <w:szCs w:val="20"/>
        </w:rPr>
        <w:t>Your Inner Fish</w:t>
      </w:r>
      <w:r w:rsidR="00502B94">
        <w:rPr>
          <w:rFonts w:ascii="Myriad Pro" w:hAnsi="Myriad Pro" w:cs="Times New Roman"/>
          <w:sz w:val="20"/>
          <w:szCs w:val="20"/>
        </w:rPr>
        <w:t xml:space="preserve"> </w:t>
      </w:r>
      <w:r w:rsidR="00D4244C">
        <w:rPr>
          <w:rFonts w:ascii="Myriad Pro" w:hAnsi="Myriad Pro" w:cs="Times New Roman"/>
          <w:sz w:val="20"/>
          <w:szCs w:val="20"/>
        </w:rPr>
        <w:t>can be tracked through time with this app</w:t>
      </w:r>
      <w:r w:rsidR="00502B94">
        <w:rPr>
          <w:rFonts w:ascii="Myriad Pro" w:hAnsi="Myriad Pro" w:cs="Times New Roman"/>
          <w:sz w:val="20"/>
          <w:szCs w:val="20"/>
        </w:rPr>
        <w:t>.</w:t>
      </w:r>
    </w:p>
    <w:p w14:paraId="554A6B9C" w14:textId="77777777" w:rsidR="00C65A3E" w:rsidRDefault="00C65A3E" w:rsidP="00C65A3E">
      <w:pPr>
        <w:spacing w:before="60" w:after="60"/>
        <w:rPr>
          <w:rFonts w:ascii="Myriad Pro" w:hAnsi="Myriad Pro" w:cs="Times New Roman"/>
          <w:sz w:val="20"/>
          <w:szCs w:val="20"/>
        </w:rPr>
      </w:pPr>
    </w:p>
    <w:p w14:paraId="42140EEA" w14:textId="4B2677A3" w:rsidR="00C65A3E" w:rsidRDefault="00C65A3E" w:rsidP="00C65A3E">
      <w:pPr>
        <w:spacing w:before="60" w:after="60"/>
        <w:rPr>
          <w:rFonts w:ascii="Myriad Pro" w:hAnsi="Myriad Pro" w:cs="Times New Roman"/>
          <w:b/>
          <w:sz w:val="20"/>
          <w:szCs w:val="20"/>
        </w:rPr>
      </w:pPr>
      <w:r>
        <w:rPr>
          <w:rFonts w:ascii="Myriad Pro" w:hAnsi="Myriad Pro" w:cs="Times New Roman"/>
          <w:b/>
          <w:sz w:val="20"/>
          <w:szCs w:val="20"/>
        </w:rPr>
        <w:t>Poster: Fossil Evidence and Evolution</w:t>
      </w:r>
    </w:p>
    <w:p w14:paraId="51F0AD48" w14:textId="775897BA" w:rsidR="00C65A3E" w:rsidRDefault="00502B94" w:rsidP="00C65A3E">
      <w:pPr>
        <w:spacing w:before="60" w:after="60"/>
        <w:rPr>
          <w:rFonts w:ascii="Myriad Pro" w:hAnsi="Myriad Pro" w:cs="Times New Roman"/>
          <w:sz w:val="20"/>
          <w:szCs w:val="20"/>
        </w:rPr>
      </w:pPr>
      <w:r>
        <w:rPr>
          <w:rFonts w:ascii="Myriad Pro" w:hAnsi="Myriad Pro" w:cs="Times New Roman"/>
          <w:sz w:val="20"/>
          <w:szCs w:val="20"/>
        </w:rPr>
        <w:t>(</w:t>
      </w:r>
      <w:hyperlink r:id="rId14" w:history="1">
        <w:r w:rsidR="00C65A3E" w:rsidRPr="00681814">
          <w:rPr>
            <w:rStyle w:val="Hyperlink"/>
            <w:rFonts w:ascii="Myriad Pro" w:hAnsi="Myriad Pro" w:cs="Times New Roman"/>
            <w:sz w:val="20"/>
            <w:szCs w:val="20"/>
          </w:rPr>
          <w:t>http://www.hhmi.org/biointeractive/poster-fossil-evidence-and-evolution</w:t>
        </w:r>
      </w:hyperlink>
      <w:r>
        <w:rPr>
          <w:rFonts w:ascii="Myriad Pro" w:hAnsi="Myriad Pro" w:cs="Times New Roman"/>
          <w:sz w:val="20"/>
          <w:szCs w:val="20"/>
        </w:rPr>
        <w:t>)</w:t>
      </w:r>
    </w:p>
    <w:p w14:paraId="41ACAF6B" w14:textId="1D459438" w:rsidR="004C14FC" w:rsidRDefault="006B25E7" w:rsidP="00AD3030">
      <w:pPr>
        <w:spacing w:after="120"/>
        <w:rPr>
          <w:rFonts w:ascii="Myriad Pro" w:hAnsi="Myriad Pro" w:cs="Times New Roman"/>
          <w:sz w:val="20"/>
          <w:szCs w:val="20"/>
        </w:rPr>
      </w:pPr>
      <w:r>
        <w:rPr>
          <w:rFonts w:ascii="Myriad Pro" w:hAnsi="Myriad Pro" w:cs="Times New Roman"/>
          <w:sz w:val="20"/>
          <w:szCs w:val="20"/>
        </w:rPr>
        <w:t>Using</w:t>
      </w:r>
      <w:r w:rsidR="00C65A3E" w:rsidRPr="00C65A3E">
        <w:rPr>
          <w:rFonts w:ascii="Myriad Pro" w:hAnsi="Myriad Pro" w:cs="Times New Roman"/>
          <w:sz w:val="20"/>
          <w:szCs w:val="20"/>
        </w:rPr>
        <w:t xml:space="preserve"> this poster, students are challenged to place seven types of fossils in</w:t>
      </w:r>
      <w:r>
        <w:rPr>
          <w:rFonts w:ascii="Myriad Pro" w:hAnsi="Myriad Pro" w:cs="Times New Roman"/>
          <w:sz w:val="20"/>
          <w:szCs w:val="20"/>
        </w:rPr>
        <w:t xml:space="preserve"> </w:t>
      </w:r>
      <w:r w:rsidR="00C65A3E" w:rsidRPr="00C65A3E">
        <w:rPr>
          <w:rFonts w:ascii="Myriad Pro" w:hAnsi="Myriad Pro" w:cs="Times New Roman"/>
          <w:sz w:val="20"/>
          <w:szCs w:val="20"/>
        </w:rPr>
        <w:t>the proper geological era. I</w:t>
      </w:r>
      <w:r w:rsidR="00D156D1">
        <w:rPr>
          <w:rFonts w:ascii="Myriad Pro" w:hAnsi="Myriad Pro" w:cs="Times New Roman"/>
          <w:sz w:val="20"/>
          <w:szCs w:val="20"/>
        </w:rPr>
        <w:t>t i</w:t>
      </w:r>
      <w:r w:rsidR="00C65A3E" w:rsidRPr="00C65A3E">
        <w:rPr>
          <w:rFonts w:ascii="Myriad Pro" w:hAnsi="Myriad Pro" w:cs="Times New Roman"/>
          <w:sz w:val="20"/>
          <w:szCs w:val="20"/>
        </w:rPr>
        <w:t xml:space="preserve">ncludes a timeline ranging from 1.5 </w:t>
      </w:r>
      <w:r w:rsidR="00D156D1">
        <w:rPr>
          <w:rFonts w:ascii="Myriad Pro" w:hAnsi="Myriad Pro" w:cs="Times New Roman"/>
          <w:sz w:val="20"/>
          <w:szCs w:val="20"/>
        </w:rPr>
        <w:t xml:space="preserve">million </w:t>
      </w:r>
      <w:r w:rsidR="00C65A3E" w:rsidRPr="00C65A3E">
        <w:rPr>
          <w:rFonts w:ascii="Myriad Pro" w:hAnsi="Myriad Pro" w:cs="Times New Roman"/>
          <w:sz w:val="20"/>
          <w:szCs w:val="20"/>
        </w:rPr>
        <w:t>to 540 million years ago.</w:t>
      </w:r>
    </w:p>
    <w:p w14:paraId="29238568" w14:textId="77777777" w:rsidR="00C65A3E" w:rsidRPr="00AD3030" w:rsidRDefault="00C65A3E" w:rsidP="00AD3030">
      <w:pPr>
        <w:spacing w:after="120"/>
        <w:rPr>
          <w:rFonts w:ascii="Myriad Pro" w:hAnsi="Myriad Pro" w:cs="Times New Roman"/>
          <w:sz w:val="20"/>
          <w:szCs w:val="20"/>
        </w:rPr>
      </w:pPr>
    </w:p>
    <w:p w14:paraId="18D266CD" w14:textId="77777777" w:rsidR="00BA4D19" w:rsidRPr="001F3D84" w:rsidRDefault="00AD3030" w:rsidP="006B25E7">
      <w:pPr>
        <w:pStyle w:val="Heading2"/>
      </w:pPr>
      <w:r w:rsidRPr="001F3D84">
        <w:t>PRIOR KNOWLEDGE</w:t>
      </w:r>
    </w:p>
    <w:p w14:paraId="5ABE9286" w14:textId="38B047A6" w:rsidR="00AA23FA" w:rsidRPr="00AD3030" w:rsidRDefault="008E09E2" w:rsidP="00AD3030">
      <w:pPr>
        <w:spacing w:after="120"/>
        <w:rPr>
          <w:rFonts w:ascii="Myriad Pro" w:hAnsi="Myriad Pro" w:cs="Times New Roman"/>
          <w:sz w:val="20"/>
          <w:szCs w:val="20"/>
        </w:rPr>
      </w:pPr>
      <w:r w:rsidRPr="00AD3030">
        <w:rPr>
          <w:rFonts w:ascii="Myriad Pro" w:hAnsi="Myriad Pro" w:cs="Times New Roman"/>
          <w:sz w:val="20"/>
          <w:szCs w:val="20"/>
        </w:rPr>
        <w:t>This</w:t>
      </w:r>
      <w:r w:rsidR="00AA23FA" w:rsidRPr="00AD3030">
        <w:rPr>
          <w:rFonts w:ascii="Myriad Pro" w:hAnsi="Myriad Pro" w:cs="Times New Roman"/>
          <w:sz w:val="20"/>
          <w:szCs w:val="20"/>
        </w:rPr>
        <w:t xml:space="preserve"> series </w:t>
      </w:r>
      <w:r w:rsidRPr="00AD3030">
        <w:rPr>
          <w:rFonts w:ascii="Myriad Pro" w:hAnsi="Myriad Pro" w:cs="Times New Roman"/>
          <w:sz w:val="20"/>
          <w:szCs w:val="20"/>
        </w:rPr>
        <w:t xml:space="preserve">of films </w:t>
      </w:r>
      <w:r w:rsidR="00AA23FA" w:rsidRPr="00AD3030">
        <w:rPr>
          <w:rFonts w:ascii="Myriad Pro" w:hAnsi="Myriad Pro" w:cs="Times New Roman"/>
          <w:sz w:val="20"/>
          <w:szCs w:val="20"/>
        </w:rPr>
        <w:t>is intended for a general audience</w:t>
      </w:r>
      <w:r w:rsidRPr="00AD3030">
        <w:rPr>
          <w:rFonts w:ascii="Myriad Pro" w:hAnsi="Myriad Pro" w:cs="Times New Roman"/>
          <w:sz w:val="20"/>
          <w:szCs w:val="20"/>
        </w:rPr>
        <w:t>. However, for students to get the most out of the content, it</w:t>
      </w:r>
      <w:r w:rsidR="000E10CA" w:rsidRPr="00AD3030">
        <w:rPr>
          <w:rFonts w:ascii="Myriad Pro" w:hAnsi="Myriad Pro" w:cs="Times New Roman"/>
          <w:sz w:val="20"/>
          <w:szCs w:val="20"/>
        </w:rPr>
        <w:t xml:space="preserve"> </w:t>
      </w:r>
      <w:r w:rsidR="00AA23FA" w:rsidRPr="00AD3030">
        <w:rPr>
          <w:rFonts w:ascii="Myriad Pro" w:hAnsi="Myriad Pro" w:cs="Times New Roman"/>
          <w:sz w:val="20"/>
          <w:szCs w:val="20"/>
        </w:rPr>
        <w:t xml:space="preserve">would be helpful for </w:t>
      </w:r>
      <w:r w:rsidRPr="00AD3030">
        <w:rPr>
          <w:rFonts w:ascii="Myriad Pro" w:hAnsi="Myriad Pro" w:cs="Times New Roman"/>
          <w:sz w:val="20"/>
          <w:szCs w:val="20"/>
        </w:rPr>
        <w:t>them to be familiar with t</w:t>
      </w:r>
      <w:r w:rsidR="006F1D61">
        <w:rPr>
          <w:rFonts w:ascii="Myriad Pro" w:hAnsi="Myriad Pro" w:cs="Times New Roman"/>
          <w:sz w:val="20"/>
          <w:szCs w:val="20"/>
        </w:rPr>
        <w:t>he following</w:t>
      </w:r>
      <w:r w:rsidR="00AA23FA" w:rsidRPr="00AD3030">
        <w:rPr>
          <w:rFonts w:ascii="Myriad Pro" w:hAnsi="Myriad Pro" w:cs="Times New Roman"/>
          <w:sz w:val="20"/>
          <w:szCs w:val="20"/>
        </w:rPr>
        <w:t xml:space="preserve"> before viewing the film</w:t>
      </w:r>
      <w:r w:rsidRPr="00AD3030">
        <w:rPr>
          <w:rFonts w:ascii="Myriad Pro" w:hAnsi="Myriad Pro" w:cs="Times New Roman"/>
          <w:sz w:val="20"/>
          <w:szCs w:val="20"/>
        </w:rPr>
        <w:t>s</w:t>
      </w:r>
      <w:r w:rsidR="00AA23FA" w:rsidRPr="00AD3030">
        <w:rPr>
          <w:rFonts w:ascii="Myriad Pro" w:hAnsi="Myriad Pro" w:cs="Times New Roman"/>
          <w:sz w:val="20"/>
          <w:szCs w:val="20"/>
        </w:rPr>
        <w:t>:</w:t>
      </w:r>
    </w:p>
    <w:p w14:paraId="5C080687" w14:textId="5CDC467B" w:rsidR="00415B78" w:rsidRPr="00AD3030" w:rsidRDefault="006F1D61" w:rsidP="00AD3030">
      <w:pPr>
        <w:pStyle w:val="ListParagraph"/>
        <w:numPr>
          <w:ilvl w:val="0"/>
          <w:numId w:val="7"/>
        </w:numPr>
        <w:spacing w:after="120"/>
        <w:contextualSpacing w:val="0"/>
        <w:rPr>
          <w:rFonts w:ascii="Myriad Pro" w:hAnsi="Myriad Pro" w:cs="Times New Roman"/>
          <w:sz w:val="20"/>
          <w:szCs w:val="20"/>
        </w:rPr>
      </w:pPr>
      <w:r>
        <w:rPr>
          <w:rFonts w:ascii="Myriad Pro" w:hAnsi="Myriad Pro" w:cs="Times New Roman"/>
          <w:sz w:val="20"/>
          <w:szCs w:val="20"/>
        </w:rPr>
        <w:t>The concepts of e</w:t>
      </w:r>
      <w:r w:rsidR="00825AC2">
        <w:rPr>
          <w:rFonts w:ascii="Myriad Pro" w:hAnsi="Myriad Pro" w:cs="Times New Roman"/>
          <w:sz w:val="20"/>
          <w:szCs w:val="20"/>
        </w:rPr>
        <w:t>volution</w:t>
      </w:r>
      <w:r>
        <w:rPr>
          <w:rFonts w:ascii="Myriad Pro" w:hAnsi="Myriad Pro" w:cs="Times New Roman"/>
          <w:sz w:val="20"/>
          <w:szCs w:val="20"/>
        </w:rPr>
        <w:t>,</w:t>
      </w:r>
      <w:r w:rsidR="00825AC2">
        <w:rPr>
          <w:rFonts w:ascii="Myriad Pro" w:hAnsi="Myriad Pro" w:cs="Times New Roman"/>
          <w:sz w:val="20"/>
          <w:szCs w:val="20"/>
        </w:rPr>
        <w:t xml:space="preserve"> natural selection</w:t>
      </w:r>
      <w:r>
        <w:rPr>
          <w:rFonts w:ascii="Myriad Pro" w:hAnsi="Myriad Pro" w:cs="Times New Roman"/>
          <w:sz w:val="20"/>
          <w:szCs w:val="20"/>
        </w:rPr>
        <w:t>, and adaptation.</w:t>
      </w:r>
    </w:p>
    <w:p w14:paraId="3AEF5FCE" w14:textId="0988C643" w:rsidR="00415B78" w:rsidRPr="00AD3030" w:rsidRDefault="00415B78" w:rsidP="00AD3030">
      <w:pPr>
        <w:pStyle w:val="ListParagraph"/>
        <w:numPr>
          <w:ilvl w:val="0"/>
          <w:numId w:val="7"/>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The </w:t>
      </w:r>
      <w:r w:rsidR="006F1D61">
        <w:rPr>
          <w:rFonts w:ascii="Myriad Pro" w:hAnsi="Myriad Pro" w:cs="Times New Roman"/>
          <w:sz w:val="20"/>
          <w:szCs w:val="20"/>
        </w:rPr>
        <w:t>role that</w:t>
      </w:r>
      <w:r w:rsidR="00825AC2">
        <w:rPr>
          <w:rFonts w:ascii="Myriad Pro" w:hAnsi="Myriad Pro" w:cs="Times New Roman"/>
          <w:sz w:val="20"/>
          <w:szCs w:val="20"/>
        </w:rPr>
        <w:t xml:space="preserve"> DNA stability and mutation </w:t>
      </w:r>
      <w:r w:rsidR="006F1D61">
        <w:rPr>
          <w:rFonts w:ascii="Myriad Pro" w:hAnsi="Myriad Pro" w:cs="Times New Roman"/>
          <w:sz w:val="20"/>
          <w:szCs w:val="20"/>
        </w:rPr>
        <w:t xml:space="preserve">play </w:t>
      </w:r>
      <w:r w:rsidR="00825AC2">
        <w:rPr>
          <w:rFonts w:ascii="Myriad Pro" w:hAnsi="Myriad Pro" w:cs="Times New Roman"/>
          <w:sz w:val="20"/>
          <w:szCs w:val="20"/>
        </w:rPr>
        <w:t>in</w:t>
      </w:r>
      <w:r w:rsidRPr="00AD3030">
        <w:rPr>
          <w:rFonts w:ascii="Myriad Pro" w:hAnsi="Myriad Pro" w:cs="Times New Roman"/>
          <w:sz w:val="20"/>
          <w:szCs w:val="20"/>
        </w:rPr>
        <w:t xml:space="preserve"> evolution</w:t>
      </w:r>
      <w:r w:rsidR="006F1D61">
        <w:rPr>
          <w:rFonts w:ascii="Myriad Pro" w:hAnsi="Myriad Pro" w:cs="Times New Roman"/>
          <w:sz w:val="20"/>
          <w:szCs w:val="20"/>
        </w:rPr>
        <w:t>.</w:t>
      </w:r>
    </w:p>
    <w:p w14:paraId="0C3B37DB" w14:textId="0FEE506B" w:rsidR="00415B78" w:rsidRPr="00AD3030" w:rsidRDefault="006F1D61" w:rsidP="00AD3030">
      <w:pPr>
        <w:pStyle w:val="ListParagraph"/>
        <w:numPr>
          <w:ilvl w:val="0"/>
          <w:numId w:val="7"/>
        </w:numPr>
        <w:spacing w:after="120"/>
        <w:contextualSpacing w:val="0"/>
        <w:rPr>
          <w:rFonts w:ascii="Myriad Pro" w:hAnsi="Myriad Pro" w:cs="Times New Roman"/>
          <w:sz w:val="20"/>
          <w:szCs w:val="20"/>
        </w:rPr>
      </w:pPr>
      <w:r>
        <w:rPr>
          <w:rFonts w:ascii="Myriad Pro" w:hAnsi="Myriad Pro" w:cs="Times New Roman"/>
          <w:sz w:val="20"/>
          <w:szCs w:val="20"/>
        </w:rPr>
        <w:t>The b</w:t>
      </w:r>
      <w:r w:rsidR="00415B78" w:rsidRPr="00AD3030">
        <w:rPr>
          <w:rFonts w:ascii="Myriad Pro" w:hAnsi="Myriad Pro" w:cs="Times New Roman"/>
          <w:sz w:val="20"/>
          <w:szCs w:val="20"/>
        </w:rPr>
        <w:t>asic</w:t>
      </w:r>
      <w:r>
        <w:rPr>
          <w:rFonts w:ascii="Myriad Pro" w:hAnsi="Myriad Pro" w:cs="Times New Roman"/>
          <w:sz w:val="20"/>
          <w:szCs w:val="20"/>
        </w:rPr>
        <w:t>s of</w:t>
      </w:r>
      <w:r w:rsidR="00415B78" w:rsidRPr="00AD3030">
        <w:rPr>
          <w:rFonts w:ascii="Myriad Pro" w:hAnsi="Myriad Pro" w:cs="Times New Roman"/>
          <w:sz w:val="20"/>
          <w:szCs w:val="20"/>
        </w:rPr>
        <w:t xml:space="preserve"> human anatomy</w:t>
      </w:r>
      <w:r>
        <w:rPr>
          <w:rFonts w:ascii="Myriad Pro" w:hAnsi="Myriad Pro" w:cs="Times New Roman"/>
          <w:sz w:val="20"/>
          <w:szCs w:val="20"/>
        </w:rPr>
        <w:t>.</w:t>
      </w:r>
    </w:p>
    <w:p w14:paraId="23C7BA1F" w14:textId="77777777" w:rsidR="00014C72" w:rsidRDefault="00014C72" w:rsidP="00AD3030">
      <w:pPr>
        <w:spacing w:before="60" w:after="60"/>
        <w:rPr>
          <w:rFonts w:ascii="Coming Soon" w:hAnsi="Coming Soon" w:cs="Times New Roman"/>
          <w:b/>
        </w:rPr>
      </w:pPr>
    </w:p>
    <w:p w14:paraId="403BEBF0" w14:textId="77777777" w:rsidR="00021CDB" w:rsidRPr="001F3D84" w:rsidRDefault="00AD3030" w:rsidP="006B25E7">
      <w:pPr>
        <w:pStyle w:val="Heading2"/>
      </w:pPr>
      <w:r w:rsidRPr="001F3D84">
        <w:t>BACKGROUND</w:t>
      </w:r>
    </w:p>
    <w:p w14:paraId="55D72443" w14:textId="4CBE7F4E" w:rsidR="00021CDB" w:rsidRPr="00AD3030" w:rsidRDefault="00BA4D19" w:rsidP="00AD3030">
      <w:pPr>
        <w:spacing w:after="120"/>
        <w:rPr>
          <w:rFonts w:ascii="Myriad Pro" w:hAnsi="Myriad Pro" w:cs="Times New Roman"/>
          <w:sz w:val="20"/>
          <w:szCs w:val="20"/>
        </w:rPr>
      </w:pPr>
      <w:r w:rsidRPr="00AD3030">
        <w:rPr>
          <w:rFonts w:ascii="Myriad Pro" w:hAnsi="Myriad Pro" w:cs="Times New Roman"/>
          <w:sz w:val="20"/>
          <w:szCs w:val="20"/>
        </w:rPr>
        <w:tab/>
      </w:r>
      <w:r w:rsidR="008E09E2" w:rsidRPr="00AD3030">
        <w:rPr>
          <w:rFonts w:ascii="Myriad Pro" w:hAnsi="Myriad Pro" w:cs="Times New Roman"/>
          <w:sz w:val="20"/>
          <w:szCs w:val="20"/>
        </w:rPr>
        <w:t xml:space="preserve">Our </w:t>
      </w:r>
      <w:r w:rsidRPr="00AD3030">
        <w:rPr>
          <w:rFonts w:ascii="Myriad Pro" w:hAnsi="Myriad Pro" w:cs="Times New Roman"/>
          <w:sz w:val="20"/>
          <w:szCs w:val="20"/>
        </w:rPr>
        <w:t xml:space="preserve">evolutionary history </w:t>
      </w:r>
      <w:r w:rsidR="005359FB">
        <w:rPr>
          <w:rFonts w:ascii="Myriad Pro" w:hAnsi="Myriad Pro" w:cs="Times New Roman"/>
          <w:sz w:val="20"/>
          <w:szCs w:val="20"/>
        </w:rPr>
        <w:t>can be seen throughout</w:t>
      </w:r>
      <w:r w:rsidR="00836F06" w:rsidRPr="00AD3030">
        <w:rPr>
          <w:rFonts w:ascii="Myriad Pro" w:hAnsi="Myriad Pro" w:cs="Times New Roman"/>
          <w:sz w:val="20"/>
          <w:szCs w:val="20"/>
        </w:rPr>
        <w:t xml:space="preserve"> </w:t>
      </w:r>
      <w:r w:rsidRPr="00AD3030">
        <w:rPr>
          <w:rFonts w:ascii="Myriad Pro" w:hAnsi="Myriad Pro" w:cs="Times New Roman"/>
          <w:sz w:val="20"/>
          <w:szCs w:val="20"/>
        </w:rPr>
        <w:t>the human body</w:t>
      </w:r>
      <w:r w:rsidR="00CA00CC">
        <w:rPr>
          <w:rFonts w:ascii="Myriad Pro" w:hAnsi="Myriad Pro" w:cs="Times New Roman"/>
          <w:sz w:val="20"/>
          <w:szCs w:val="20"/>
        </w:rPr>
        <w:t xml:space="preserve"> </w:t>
      </w:r>
      <w:r w:rsidR="00836F06" w:rsidRPr="00AD3030">
        <w:rPr>
          <w:rFonts w:ascii="Myriad Pro" w:hAnsi="Myriad Pro" w:cs="Times New Roman"/>
          <w:sz w:val="20"/>
          <w:szCs w:val="20"/>
        </w:rPr>
        <w:t>—</w:t>
      </w:r>
      <w:r w:rsidR="00CA00CC">
        <w:rPr>
          <w:rFonts w:ascii="Myriad Pro" w:hAnsi="Myriad Pro" w:cs="Times New Roman"/>
          <w:sz w:val="20"/>
          <w:szCs w:val="20"/>
        </w:rPr>
        <w:t xml:space="preserve"> </w:t>
      </w:r>
      <w:r w:rsidR="00836F06" w:rsidRPr="00AD3030">
        <w:rPr>
          <w:rFonts w:ascii="Myriad Pro" w:hAnsi="Myriad Pro" w:cs="Times New Roman"/>
          <w:sz w:val="20"/>
          <w:szCs w:val="20"/>
        </w:rPr>
        <w:t xml:space="preserve">it </w:t>
      </w:r>
      <w:r w:rsidRPr="00AD3030">
        <w:rPr>
          <w:rFonts w:ascii="Myriad Pro" w:hAnsi="Myriad Pro" w:cs="Times New Roman"/>
          <w:sz w:val="20"/>
          <w:szCs w:val="20"/>
        </w:rPr>
        <w:t xml:space="preserve">ties us to all </w:t>
      </w:r>
      <w:r w:rsidR="008E09E2" w:rsidRPr="00AD3030">
        <w:rPr>
          <w:rFonts w:ascii="Myriad Pro" w:hAnsi="Myriad Pro" w:cs="Times New Roman"/>
          <w:sz w:val="20"/>
          <w:szCs w:val="20"/>
        </w:rPr>
        <w:t xml:space="preserve">the </w:t>
      </w:r>
      <w:r w:rsidRPr="00AD3030">
        <w:rPr>
          <w:rFonts w:ascii="Myriad Pro" w:hAnsi="Myriad Pro" w:cs="Times New Roman"/>
          <w:sz w:val="20"/>
          <w:szCs w:val="20"/>
        </w:rPr>
        <w:t xml:space="preserve">organisms </w:t>
      </w:r>
      <w:r w:rsidR="00195AB3" w:rsidRPr="00AD3030">
        <w:rPr>
          <w:rFonts w:ascii="Myriad Pro" w:hAnsi="Myriad Pro" w:cs="Times New Roman"/>
          <w:sz w:val="20"/>
          <w:szCs w:val="20"/>
        </w:rPr>
        <w:t>that have ever lived on the planet, including ancient</w:t>
      </w:r>
      <w:r w:rsidR="00FD648B" w:rsidRPr="00AD3030">
        <w:rPr>
          <w:rFonts w:ascii="Myriad Pro" w:hAnsi="Myriad Pro" w:cs="Times New Roman"/>
          <w:sz w:val="20"/>
          <w:szCs w:val="20"/>
        </w:rPr>
        <w:t>, long-extinct</w:t>
      </w:r>
      <w:r w:rsidR="00195AB3" w:rsidRPr="00AD3030">
        <w:rPr>
          <w:rFonts w:ascii="Myriad Pro" w:hAnsi="Myriad Pro" w:cs="Times New Roman"/>
          <w:sz w:val="20"/>
          <w:szCs w:val="20"/>
        </w:rPr>
        <w:t xml:space="preserve"> </w:t>
      </w:r>
      <w:r w:rsidR="00A004B1" w:rsidRPr="00AD3030">
        <w:rPr>
          <w:rFonts w:ascii="Myriad Pro" w:hAnsi="Myriad Pro" w:cs="Times New Roman"/>
          <w:sz w:val="20"/>
          <w:szCs w:val="20"/>
        </w:rPr>
        <w:t>species</w:t>
      </w:r>
      <w:r w:rsidR="00195AB3" w:rsidRPr="00AD3030">
        <w:rPr>
          <w:rFonts w:ascii="Myriad Pro" w:hAnsi="Myriad Pro" w:cs="Times New Roman"/>
          <w:sz w:val="20"/>
          <w:szCs w:val="20"/>
        </w:rPr>
        <w:t>.</w:t>
      </w:r>
      <w:r w:rsidRPr="00AD3030">
        <w:rPr>
          <w:rFonts w:ascii="Myriad Pro" w:hAnsi="Myriad Pro" w:cs="Times New Roman"/>
          <w:sz w:val="20"/>
          <w:szCs w:val="20"/>
        </w:rPr>
        <w:t xml:space="preserve"> Th</w:t>
      </w:r>
      <w:r w:rsidR="00825AC2">
        <w:rPr>
          <w:rFonts w:ascii="Myriad Pro" w:hAnsi="Myriad Pro" w:cs="Times New Roman"/>
          <w:sz w:val="20"/>
          <w:szCs w:val="20"/>
        </w:rPr>
        <w:t>e</w:t>
      </w:r>
      <w:r w:rsidRPr="00AD3030">
        <w:rPr>
          <w:rFonts w:ascii="Myriad Pro" w:hAnsi="Myriad Pro" w:cs="Times New Roman"/>
          <w:sz w:val="20"/>
          <w:szCs w:val="20"/>
        </w:rPr>
        <w:t>s</w:t>
      </w:r>
      <w:r w:rsidR="00825AC2">
        <w:rPr>
          <w:rFonts w:ascii="Myriad Pro" w:hAnsi="Myriad Pro" w:cs="Times New Roman"/>
          <w:sz w:val="20"/>
          <w:szCs w:val="20"/>
        </w:rPr>
        <w:t>e</w:t>
      </w:r>
      <w:r w:rsidRPr="00AD3030">
        <w:rPr>
          <w:rFonts w:ascii="Myriad Pro" w:hAnsi="Myriad Pro" w:cs="Times New Roman"/>
          <w:sz w:val="20"/>
          <w:szCs w:val="20"/>
        </w:rPr>
        <w:t xml:space="preserve"> </w:t>
      </w:r>
      <w:r w:rsidR="000E10CA" w:rsidRPr="00AD3030">
        <w:rPr>
          <w:rFonts w:ascii="Myriad Pro" w:hAnsi="Myriad Pro" w:cs="Times New Roman"/>
          <w:sz w:val="20"/>
          <w:szCs w:val="20"/>
        </w:rPr>
        <w:t>films trace</w:t>
      </w:r>
      <w:r w:rsidRPr="00AD3030">
        <w:rPr>
          <w:rFonts w:ascii="Myriad Pro" w:hAnsi="Myriad Pro" w:cs="Times New Roman"/>
          <w:sz w:val="20"/>
          <w:szCs w:val="20"/>
        </w:rPr>
        <w:t xml:space="preserve"> </w:t>
      </w:r>
      <w:r w:rsidR="008E09E2" w:rsidRPr="00AD3030">
        <w:rPr>
          <w:rFonts w:ascii="Myriad Pro" w:hAnsi="Myriad Pro" w:cs="Times New Roman"/>
          <w:sz w:val="20"/>
          <w:szCs w:val="20"/>
        </w:rPr>
        <w:t xml:space="preserve">human </w:t>
      </w:r>
      <w:r w:rsidRPr="00AD3030">
        <w:rPr>
          <w:rFonts w:ascii="Myriad Pro" w:hAnsi="Myriad Pro" w:cs="Times New Roman"/>
          <w:sz w:val="20"/>
          <w:szCs w:val="20"/>
        </w:rPr>
        <w:t xml:space="preserve">evolutionary history </w:t>
      </w:r>
      <w:r w:rsidR="008E09E2" w:rsidRPr="00AD3030">
        <w:rPr>
          <w:rFonts w:ascii="Myriad Pro" w:hAnsi="Myriad Pro" w:cs="Times New Roman"/>
          <w:sz w:val="20"/>
          <w:szCs w:val="20"/>
        </w:rPr>
        <w:t xml:space="preserve">starting </w:t>
      </w:r>
      <w:r w:rsidR="0033737F" w:rsidRPr="00AD3030">
        <w:rPr>
          <w:rFonts w:ascii="Myriad Pro" w:hAnsi="Myriad Pro" w:cs="Times New Roman"/>
          <w:sz w:val="20"/>
          <w:szCs w:val="20"/>
        </w:rPr>
        <w:t xml:space="preserve">about </w:t>
      </w:r>
      <w:r w:rsidRPr="00AD3030">
        <w:rPr>
          <w:rFonts w:ascii="Myriad Pro" w:hAnsi="Myriad Pro" w:cs="Times New Roman"/>
          <w:sz w:val="20"/>
          <w:szCs w:val="20"/>
        </w:rPr>
        <w:t xml:space="preserve">375 million years ago, when our </w:t>
      </w:r>
      <w:r w:rsidR="00183EE7" w:rsidRPr="00AD3030">
        <w:rPr>
          <w:rFonts w:ascii="Myriad Pro" w:hAnsi="Myriad Pro" w:cs="Times New Roman"/>
          <w:sz w:val="20"/>
          <w:szCs w:val="20"/>
        </w:rPr>
        <w:t xml:space="preserve">predecessors </w:t>
      </w:r>
      <w:r w:rsidRPr="00AD3030">
        <w:rPr>
          <w:rFonts w:ascii="Myriad Pro" w:hAnsi="Myriad Pro" w:cs="Times New Roman"/>
          <w:sz w:val="20"/>
          <w:szCs w:val="20"/>
        </w:rPr>
        <w:t xml:space="preserve">transitioned from </w:t>
      </w:r>
      <w:r w:rsidR="00183EE7" w:rsidRPr="00AD3030">
        <w:rPr>
          <w:rFonts w:ascii="Myriad Pro" w:hAnsi="Myriad Pro" w:cs="Times New Roman"/>
          <w:sz w:val="20"/>
          <w:szCs w:val="20"/>
        </w:rPr>
        <w:t>living</w:t>
      </w:r>
      <w:r w:rsidRPr="00AD3030">
        <w:rPr>
          <w:rFonts w:ascii="Myriad Pro" w:hAnsi="Myriad Pro" w:cs="Times New Roman"/>
          <w:sz w:val="20"/>
          <w:szCs w:val="20"/>
        </w:rPr>
        <w:t xml:space="preserve"> in water as</w:t>
      </w:r>
      <w:r w:rsidR="00183EE7" w:rsidRPr="00AD3030">
        <w:rPr>
          <w:rFonts w:ascii="Myriad Pro" w:hAnsi="Myriad Pro" w:cs="Times New Roman"/>
          <w:sz w:val="20"/>
          <w:szCs w:val="20"/>
        </w:rPr>
        <w:t xml:space="preserve"> </w:t>
      </w:r>
      <w:r w:rsidRPr="00AD3030">
        <w:rPr>
          <w:rFonts w:ascii="Myriad Pro" w:hAnsi="Myriad Pro" w:cs="Times New Roman"/>
          <w:sz w:val="20"/>
          <w:szCs w:val="20"/>
        </w:rPr>
        <w:t xml:space="preserve">fish to </w:t>
      </w:r>
      <w:r w:rsidR="00183EE7" w:rsidRPr="00AD3030">
        <w:rPr>
          <w:rFonts w:ascii="Myriad Pro" w:hAnsi="Myriad Pro" w:cs="Times New Roman"/>
          <w:sz w:val="20"/>
          <w:szCs w:val="20"/>
        </w:rPr>
        <w:t>living</w:t>
      </w:r>
      <w:r w:rsidRPr="00AD3030">
        <w:rPr>
          <w:rFonts w:ascii="Myriad Pro" w:hAnsi="Myriad Pro" w:cs="Times New Roman"/>
          <w:sz w:val="20"/>
          <w:szCs w:val="20"/>
        </w:rPr>
        <w:t xml:space="preserve"> on land as four-limbed vertebrate</w:t>
      </w:r>
      <w:r w:rsidR="0033737F" w:rsidRPr="00AD3030">
        <w:rPr>
          <w:rFonts w:ascii="Myriad Pro" w:hAnsi="Myriad Pro" w:cs="Times New Roman"/>
          <w:sz w:val="20"/>
          <w:szCs w:val="20"/>
        </w:rPr>
        <w:t>s</w:t>
      </w:r>
      <w:r w:rsidRPr="00AD3030">
        <w:rPr>
          <w:rFonts w:ascii="Myriad Pro" w:hAnsi="Myriad Pro" w:cs="Times New Roman"/>
          <w:sz w:val="20"/>
          <w:szCs w:val="20"/>
        </w:rPr>
        <w:t xml:space="preserve"> (also known as </w:t>
      </w:r>
      <w:proofErr w:type="spellStart"/>
      <w:r w:rsidRPr="00AD3030">
        <w:rPr>
          <w:rFonts w:ascii="Myriad Pro" w:hAnsi="Myriad Pro" w:cs="Times New Roman"/>
          <w:sz w:val="20"/>
          <w:szCs w:val="20"/>
        </w:rPr>
        <w:t>tetrapod</w:t>
      </w:r>
      <w:r w:rsidR="0033737F" w:rsidRPr="00AD3030">
        <w:rPr>
          <w:rFonts w:ascii="Myriad Pro" w:hAnsi="Myriad Pro" w:cs="Times New Roman"/>
          <w:sz w:val="20"/>
          <w:szCs w:val="20"/>
        </w:rPr>
        <w:t>s</w:t>
      </w:r>
      <w:proofErr w:type="spellEnd"/>
      <w:r w:rsidRPr="00AD3030">
        <w:rPr>
          <w:rFonts w:ascii="Myriad Pro" w:hAnsi="Myriad Pro" w:cs="Times New Roman"/>
          <w:sz w:val="20"/>
          <w:szCs w:val="20"/>
        </w:rPr>
        <w:t>).</w:t>
      </w:r>
      <w:r w:rsidR="00195AB3" w:rsidRPr="00AD3030">
        <w:rPr>
          <w:rFonts w:ascii="Myriad Pro" w:hAnsi="Myriad Pro" w:cs="Times New Roman"/>
          <w:sz w:val="20"/>
          <w:szCs w:val="20"/>
        </w:rPr>
        <w:t xml:space="preserve"> </w:t>
      </w:r>
      <w:r w:rsidR="00A004B1" w:rsidRPr="00AD3030">
        <w:rPr>
          <w:rFonts w:ascii="Myriad Pro" w:hAnsi="Myriad Pro" w:cs="Times New Roman"/>
          <w:sz w:val="20"/>
          <w:szCs w:val="20"/>
        </w:rPr>
        <w:t>Each hour of th</w:t>
      </w:r>
      <w:r w:rsidR="007D628F">
        <w:rPr>
          <w:rFonts w:ascii="Myriad Pro" w:hAnsi="Myriad Pro" w:cs="Times New Roman"/>
          <w:sz w:val="20"/>
          <w:szCs w:val="20"/>
        </w:rPr>
        <w:t>e</w:t>
      </w:r>
      <w:r w:rsidR="00A004B1" w:rsidRPr="00AD3030">
        <w:rPr>
          <w:rFonts w:ascii="Myriad Pro" w:hAnsi="Myriad Pro" w:cs="Times New Roman"/>
          <w:sz w:val="20"/>
          <w:szCs w:val="20"/>
        </w:rPr>
        <w:t xml:space="preserve"> </w:t>
      </w:r>
      <w:r w:rsidR="00183EE7" w:rsidRPr="00AD3030">
        <w:rPr>
          <w:rFonts w:ascii="Myriad Pro" w:hAnsi="Myriad Pro" w:cs="Times New Roman"/>
          <w:sz w:val="20"/>
          <w:szCs w:val="20"/>
        </w:rPr>
        <w:t xml:space="preserve">three-part </w:t>
      </w:r>
      <w:r w:rsidR="000E10CA" w:rsidRPr="00AD3030">
        <w:rPr>
          <w:rFonts w:ascii="Myriad Pro" w:hAnsi="Myriad Pro" w:cs="Times New Roman"/>
          <w:sz w:val="20"/>
          <w:szCs w:val="20"/>
        </w:rPr>
        <w:t xml:space="preserve">series </w:t>
      </w:r>
      <w:r w:rsidR="00183EE7" w:rsidRPr="00AD3030">
        <w:rPr>
          <w:rFonts w:ascii="Myriad Pro" w:hAnsi="Myriad Pro" w:cs="Times New Roman"/>
          <w:sz w:val="20"/>
          <w:szCs w:val="20"/>
        </w:rPr>
        <w:t xml:space="preserve">concentrates </w:t>
      </w:r>
      <w:r w:rsidR="00A004B1" w:rsidRPr="00AD3030">
        <w:rPr>
          <w:rFonts w:ascii="Myriad Pro" w:hAnsi="Myriad Pro" w:cs="Times New Roman"/>
          <w:sz w:val="20"/>
          <w:szCs w:val="20"/>
        </w:rPr>
        <w:t>on a major</w:t>
      </w:r>
      <w:r w:rsidR="001330E9">
        <w:rPr>
          <w:rFonts w:ascii="Myriad Pro" w:hAnsi="Myriad Pro" w:cs="Times New Roman"/>
          <w:sz w:val="20"/>
          <w:szCs w:val="20"/>
        </w:rPr>
        <w:t xml:space="preserve"> evolutionary</w:t>
      </w:r>
      <w:r w:rsidR="00A004B1" w:rsidRPr="00AD3030">
        <w:rPr>
          <w:rFonts w:ascii="Myriad Pro" w:hAnsi="Myriad Pro" w:cs="Times New Roman"/>
          <w:sz w:val="20"/>
          <w:szCs w:val="20"/>
        </w:rPr>
        <w:t xml:space="preserve"> transition in the</w:t>
      </w:r>
      <w:r w:rsidR="001330E9">
        <w:rPr>
          <w:rFonts w:ascii="Myriad Pro" w:hAnsi="Myriad Pro" w:cs="Times New Roman"/>
          <w:sz w:val="20"/>
          <w:szCs w:val="20"/>
        </w:rPr>
        <w:t xml:space="preserve"> vertebrate line giving rise to</w:t>
      </w:r>
      <w:r w:rsidR="00A004B1" w:rsidRPr="00AD3030">
        <w:rPr>
          <w:rFonts w:ascii="Myriad Pro" w:hAnsi="Myriad Pro" w:cs="Times New Roman"/>
          <w:sz w:val="20"/>
          <w:szCs w:val="20"/>
        </w:rPr>
        <w:t xml:space="preserve"> human</w:t>
      </w:r>
      <w:r w:rsidR="001330E9">
        <w:rPr>
          <w:rFonts w:ascii="Myriad Pro" w:hAnsi="Myriad Pro" w:cs="Times New Roman"/>
          <w:sz w:val="20"/>
          <w:szCs w:val="20"/>
        </w:rPr>
        <w:t>s</w:t>
      </w:r>
      <w:r w:rsidR="00A004B1" w:rsidRPr="00AD3030">
        <w:rPr>
          <w:rFonts w:ascii="Myriad Pro" w:hAnsi="Myriad Pro" w:cs="Times New Roman"/>
          <w:sz w:val="20"/>
          <w:szCs w:val="20"/>
        </w:rPr>
        <w:t>: the fish-to-tetrapod transition</w:t>
      </w:r>
      <w:r w:rsidR="0012324B" w:rsidRPr="00AD3030">
        <w:rPr>
          <w:rFonts w:ascii="Myriad Pro" w:hAnsi="Myriad Pro" w:cs="Times New Roman"/>
          <w:sz w:val="20"/>
          <w:szCs w:val="20"/>
        </w:rPr>
        <w:t xml:space="preserve">; </w:t>
      </w:r>
      <w:r w:rsidR="00132313" w:rsidRPr="00AD3030">
        <w:rPr>
          <w:rFonts w:ascii="Myriad Pro" w:hAnsi="Myriad Pro" w:cs="Times New Roman"/>
          <w:sz w:val="20"/>
          <w:szCs w:val="20"/>
        </w:rPr>
        <w:t>followed by</w:t>
      </w:r>
      <w:r w:rsidR="0012324B" w:rsidRPr="00AD3030">
        <w:rPr>
          <w:rFonts w:ascii="Myriad Pro" w:hAnsi="Myriad Pro" w:cs="Times New Roman"/>
          <w:sz w:val="20"/>
          <w:szCs w:val="20"/>
        </w:rPr>
        <w:t xml:space="preserve"> </w:t>
      </w:r>
      <w:r w:rsidR="00A004B1" w:rsidRPr="00AD3030">
        <w:rPr>
          <w:rFonts w:ascii="Myriad Pro" w:hAnsi="Myriad Pro" w:cs="Times New Roman"/>
          <w:sz w:val="20"/>
          <w:szCs w:val="20"/>
        </w:rPr>
        <w:t>the reptile-to-mammal transition</w:t>
      </w:r>
      <w:r w:rsidR="0012324B" w:rsidRPr="00AD3030">
        <w:rPr>
          <w:rFonts w:ascii="Myriad Pro" w:hAnsi="Myriad Pro" w:cs="Times New Roman"/>
          <w:sz w:val="20"/>
          <w:szCs w:val="20"/>
        </w:rPr>
        <w:t xml:space="preserve">; </w:t>
      </w:r>
      <w:r w:rsidR="00A004B1" w:rsidRPr="00AD3030">
        <w:rPr>
          <w:rFonts w:ascii="Myriad Pro" w:hAnsi="Myriad Pro" w:cs="Times New Roman"/>
          <w:sz w:val="20"/>
          <w:szCs w:val="20"/>
        </w:rPr>
        <w:t>and the early primate</w:t>
      </w:r>
      <w:r w:rsidR="00183EE7" w:rsidRPr="00AD3030">
        <w:rPr>
          <w:rFonts w:ascii="Myriad Pro" w:hAnsi="Myriad Pro" w:cs="Times New Roman"/>
          <w:sz w:val="20"/>
          <w:szCs w:val="20"/>
        </w:rPr>
        <w:t>-to-</w:t>
      </w:r>
      <w:r w:rsidR="00A004B1" w:rsidRPr="00AD3030">
        <w:rPr>
          <w:rFonts w:ascii="Myriad Pro" w:hAnsi="Myriad Pro" w:cs="Times New Roman"/>
          <w:sz w:val="20"/>
          <w:szCs w:val="20"/>
        </w:rPr>
        <w:t xml:space="preserve">human transition. </w:t>
      </w:r>
      <w:r w:rsidR="001330E9">
        <w:rPr>
          <w:rFonts w:ascii="Myriad Pro" w:hAnsi="Myriad Pro" w:cs="Times New Roman"/>
          <w:sz w:val="20"/>
          <w:szCs w:val="20"/>
        </w:rPr>
        <w:t xml:space="preserve">Comparative anatomy, </w:t>
      </w:r>
      <w:r w:rsidR="002727A3">
        <w:rPr>
          <w:rFonts w:ascii="Myriad Pro" w:hAnsi="Myriad Pro" w:cs="Times New Roman"/>
          <w:sz w:val="20"/>
          <w:szCs w:val="20"/>
        </w:rPr>
        <w:t>developmental biology</w:t>
      </w:r>
      <w:r w:rsidR="001330E9">
        <w:rPr>
          <w:rFonts w:ascii="Myriad Pro" w:hAnsi="Myriad Pro" w:cs="Times New Roman"/>
          <w:sz w:val="20"/>
          <w:szCs w:val="20"/>
        </w:rPr>
        <w:t>, and DNA analysis have</w:t>
      </w:r>
      <w:r w:rsidR="00132313" w:rsidRPr="00AD3030">
        <w:rPr>
          <w:rFonts w:ascii="Myriad Pro" w:hAnsi="Myriad Pro" w:cs="Times New Roman"/>
          <w:sz w:val="20"/>
          <w:szCs w:val="20"/>
        </w:rPr>
        <w:t xml:space="preserve"> contributed to our </w:t>
      </w:r>
      <w:r w:rsidR="00132313" w:rsidRPr="00AD3030">
        <w:rPr>
          <w:rFonts w:ascii="Myriad Pro" w:hAnsi="Myriad Pro" w:cs="Times New Roman"/>
          <w:sz w:val="20"/>
          <w:szCs w:val="20"/>
        </w:rPr>
        <w:lastRenderedPageBreak/>
        <w:t>understanding of the evolutionary</w:t>
      </w:r>
      <w:r w:rsidR="00183EE7" w:rsidRPr="00AD3030">
        <w:rPr>
          <w:rFonts w:ascii="Myriad Pro" w:hAnsi="Myriad Pro" w:cs="Times New Roman"/>
          <w:sz w:val="20"/>
          <w:szCs w:val="20"/>
        </w:rPr>
        <w:t xml:space="preserve"> history </w:t>
      </w:r>
      <w:r w:rsidR="005B282F">
        <w:rPr>
          <w:rFonts w:ascii="Myriad Pro" w:hAnsi="Myriad Pro" w:cs="Times New Roman"/>
          <w:sz w:val="20"/>
          <w:szCs w:val="20"/>
        </w:rPr>
        <w:t xml:space="preserve">that </w:t>
      </w:r>
      <w:r w:rsidR="00183EE7" w:rsidRPr="00AD3030">
        <w:rPr>
          <w:rFonts w:ascii="Myriad Pro" w:hAnsi="Myriad Pro" w:cs="Times New Roman"/>
          <w:sz w:val="20"/>
          <w:szCs w:val="20"/>
        </w:rPr>
        <w:t>we share</w:t>
      </w:r>
      <w:r w:rsidR="00195AB3" w:rsidRPr="00AD3030">
        <w:rPr>
          <w:rFonts w:ascii="Myriad Pro" w:hAnsi="Myriad Pro" w:cs="Times New Roman"/>
          <w:sz w:val="20"/>
          <w:szCs w:val="20"/>
        </w:rPr>
        <w:t xml:space="preserve"> with other animals </w:t>
      </w:r>
      <w:r w:rsidR="00132313" w:rsidRPr="00AD3030">
        <w:rPr>
          <w:rFonts w:ascii="Myriad Pro" w:hAnsi="Myriad Pro" w:cs="Times New Roman"/>
          <w:sz w:val="20"/>
          <w:szCs w:val="20"/>
        </w:rPr>
        <w:t xml:space="preserve">living </w:t>
      </w:r>
      <w:r w:rsidR="00195AB3" w:rsidRPr="00AD3030">
        <w:rPr>
          <w:rFonts w:ascii="Myriad Pro" w:hAnsi="Myriad Pro" w:cs="Times New Roman"/>
          <w:sz w:val="20"/>
          <w:szCs w:val="20"/>
        </w:rPr>
        <w:t xml:space="preserve">today </w:t>
      </w:r>
      <w:r w:rsidR="00132313" w:rsidRPr="00AD3030">
        <w:rPr>
          <w:rFonts w:ascii="Myriad Pro" w:hAnsi="Myriad Pro" w:cs="Times New Roman"/>
          <w:sz w:val="20"/>
          <w:szCs w:val="20"/>
        </w:rPr>
        <w:t xml:space="preserve">and </w:t>
      </w:r>
      <w:r w:rsidR="005B282F">
        <w:rPr>
          <w:rFonts w:ascii="Myriad Pro" w:hAnsi="Myriad Pro" w:cs="Times New Roman"/>
          <w:sz w:val="20"/>
          <w:szCs w:val="20"/>
        </w:rPr>
        <w:t xml:space="preserve">to </w:t>
      </w:r>
      <w:r w:rsidR="006A1C15" w:rsidRPr="00AD3030">
        <w:rPr>
          <w:rFonts w:ascii="Myriad Pro" w:hAnsi="Myriad Pro" w:cs="Times New Roman"/>
          <w:sz w:val="20"/>
          <w:szCs w:val="20"/>
        </w:rPr>
        <w:t>how that shared history explains why our body looks and functions the way it does.</w:t>
      </w:r>
    </w:p>
    <w:p w14:paraId="39970285" w14:textId="40BCA744" w:rsidR="00BA4D19" w:rsidRPr="00AD3030" w:rsidRDefault="00BA4D19" w:rsidP="00AD3030">
      <w:pPr>
        <w:spacing w:after="120"/>
        <w:rPr>
          <w:rFonts w:ascii="Myriad Pro" w:hAnsi="Myriad Pro" w:cs="Times New Roman"/>
          <w:sz w:val="20"/>
          <w:szCs w:val="20"/>
        </w:rPr>
      </w:pPr>
      <w:r w:rsidRPr="00AD3030">
        <w:rPr>
          <w:rFonts w:ascii="Myriad Pro" w:hAnsi="Myriad Pro" w:cs="Times New Roman"/>
          <w:sz w:val="20"/>
          <w:szCs w:val="20"/>
        </w:rPr>
        <w:tab/>
      </w:r>
      <w:r w:rsidR="00724897" w:rsidRPr="00AD3030">
        <w:rPr>
          <w:rFonts w:ascii="Myriad Pro" w:hAnsi="Myriad Pro" w:cs="Times New Roman"/>
          <w:sz w:val="20"/>
          <w:szCs w:val="20"/>
        </w:rPr>
        <w:t xml:space="preserve">A </w:t>
      </w:r>
      <w:r w:rsidR="00A004B1" w:rsidRPr="00AD3030">
        <w:rPr>
          <w:rFonts w:ascii="Myriad Pro" w:hAnsi="Myriad Pro" w:cs="Times New Roman"/>
          <w:sz w:val="20"/>
          <w:szCs w:val="20"/>
        </w:rPr>
        <w:t>major focus of the show is</w:t>
      </w:r>
      <w:r w:rsidRPr="00AD3030">
        <w:rPr>
          <w:rFonts w:ascii="Myriad Pro" w:hAnsi="Myriad Pro" w:cs="Times New Roman"/>
          <w:sz w:val="20"/>
          <w:szCs w:val="20"/>
        </w:rPr>
        <w:t xml:space="preserve"> </w:t>
      </w:r>
      <w:r w:rsidR="0078662C" w:rsidRPr="00AD3030">
        <w:rPr>
          <w:rFonts w:ascii="Myriad Pro" w:hAnsi="Myriad Pro" w:cs="Times New Roman"/>
          <w:sz w:val="20"/>
          <w:szCs w:val="20"/>
        </w:rPr>
        <w:t xml:space="preserve">the search for </w:t>
      </w:r>
      <w:r w:rsidR="00724897" w:rsidRPr="00AD3030">
        <w:rPr>
          <w:rFonts w:ascii="Myriad Pro" w:hAnsi="Myriad Pro" w:cs="Times New Roman"/>
          <w:sz w:val="20"/>
          <w:szCs w:val="20"/>
        </w:rPr>
        <w:t xml:space="preserve">transitional fossils — </w:t>
      </w:r>
      <w:r w:rsidRPr="00AD3030">
        <w:rPr>
          <w:rFonts w:ascii="Myriad Pro" w:hAnsi="Myriad Pro" w:cs="Times New Roman"/>
          <w:sz w:val="20"/>
          <w:szCs w:val="20"/>
        </w:rPr>
        <w:t xml:space="preserve">fossilized </w:t>
      </w:r>
      <w:r w:rsidR="00132313" w:rsidRPr="00AD3030">
        <w:rPr>
          <w:rFonts w:ascii="Myriad Pro" w:hAnsi="Myriad Pro" w:cs="Times New Roman"/>
          <w:sz w:val="20"/>
          <w:szCs w:val="20"/>
        </w:rPr>
        <w:t xml:space="preserve">organisms </w:t>
      </w:r>
      <w:r w:rsidRPr="00AD3030">
        <w:rPr>
          <w:rFonts w:ascii="Myriad Pro" w:hAnsi="Myriad Pro" w:cs="Times New Roman"/>
          <w:sz w:val="20"/>
          <w:szCs w:val="20"/>
        </w:rPr>
        <w:t xml:space="preserve">that represent </w:t>
      </w:r>
      <w:r w:rsidR="005A39D1" w:rsidRPr="00AD3030">
        <w:rPr>
          <w:rFonts w:ascii="Myriad Pro" w:hAnsi="Myriad Pro" w:cs="Times New Roman"/>
          <w:sz w:val="20"/>
          <w:szCs w:val="20"/>
        </w:rPr>
        <w:t xml:space="preserve">major </w:t>
      </w:r>
      <w:r w:rsidR="00132313" w:rsidRPr="00AD3030">
        <w:rPr>
          <w:rFonts w:ascii="Myriad Pro" w:hAnsi="Myriad Pro" w:cs="Times New Roman"/>
          <w:sz w:val="20"/>
          <w:szCs w:val="20"/>
        </w:rPr>
        <w:t xml:space="preserve">transitions in </w:t>
      </w:r>
      <w:r w:rsidR="005A39D1" w:rsidRPr="00AD3030">
        <w:rPr>
          <w:rFonts w:ascii="Myriad Pro" w:hAnsi="Myriad Pro" w:cs="Times New Roman"/>
          <w:sz w:val="20"/>
          <w:szCs w:val="20"/>
        </w:rPr>
        <w:t>lineage</w:t>
      </w:r>
      <w:r w:rsidR="00132313" w:rsidRPr="00AD3030">
        <w:rPr>
          <w:rFonts w:ascii="Myriad Pro" w:hAnsi="Myriad Pro" w:cs="Times New Roman"/>
          <w:sz w:val="20"/>
          <w:szCs w:val="20"/>
        </w:rPr>
        <w:t>s, or branches in the tree of life</w:t>
      </w:r>
      <w:r w:rsidRPr="00AD3030">
        <w:rPr>
          <w:rFonts w:ascii="Myriad Pro" w:hAnsi="Myriad Pro" w:cs="Times New Roman"/>
          <w:sz w:val="20"/>
          <w:szCs w:val="20"/>
        </w:rPr>
        <w:t xml:space="preserve">. </w:t>
      </w:r>
      <w:r w:rsidR="0033124A" w:rsidRPr="00AD3030">
        <w:rPr>
          <w:rFonts w:ascii="Myriad Pro" w:hAnsi="Myriad Pro" w:cs="Times New Roman"/>
          <w:sz w:val="20"/>
          <w:szCs w:val="20"/>
        </w:rPr>
        <w:t xml:space="preserve">Paleontologists </w:t>
      </w:r>
      <w:r w:rsidR="00132313" w:rsidRPr="00AD3030">
        <w:rPr>
          <w:rFonts w:ascii="Myriad Pro" w:hAnsi="Myriad Pro" w:cs="Times New Roman"/>
          <w:sz w:val="20"/>
          <w:szCs w:val="20"/>
        </w:rPr>
        <w:t>search for</w:t>
      </w:r>
      <w:r w:rsidR="0033124A" w:rsidRPr="00AD3030">
        <w:rPr>
          <w:rFonts w:ascii="Myriad Pro" w:hAnsi="Myriad Pro" w:cs="Times New Roman"/>
          <w:sz w:val="20"/>
          <w:szCs w:val="20"/>
        </w:rPr>
        <w:t xml:space="preserve"> </w:t>
      </w:r>
      <w:r w:rsidR="00132313" w:rsidRPr="00AD3030">
        <w:rPr>
          <w:rFonts w:ascii="Myriad Pro" w:hAnsi="Myriad Pro" w:cs="Times New Roman"/>
          <w:sz w:val="20"/>
          <w:szCs w:val="20"/>
        </w:rPr>
        <w:t xml:space="preserve">series of </w:t>
      </w:r>
      <w:r w:rsidR="0033124A" w:rsidRPr="00AD3030">
        <w:rPr>
          <w:rFonts w:ascii="Myriad Pro" w:hAnsi="Myriad Pro" w:cs="Times New Roman"/>
          <w:sz w:val="20"/>
          <w:szCs w:val="20"/>
        </w:rPr>
        <w:t xml:space="preserve">transitional fossils as evidence of how new branches on the tree of life </w:t>
      </w:r>
      <w:r w:rsidR="00D44DE5" w:rsidRPr="00AD3030">
        <w:rPr>
          <w:rFonts w:ascii="Myriad Pro" w:hAnsi="Myriad Pro" w:cs="Times New Roman"/>
          <w:sz w:val="20"/>
          <w:szCs w:val="20"/>
        </w:rPr>
        <w:t>came into being</w:t>
      </w:r>
      <w:r w:rsidR="0033124A" w:rsidRPr="00AD3030">
        <w:rPr>
          <w:rFonts w:ascii="Myriad Pro" w:hAnsi="Myriad Pro" w:cs="Times New Roman"/>
          <w:sz w:val="20"/>
          <w:szCs w:val="20"/>
        </w:rPr>
        <w:t xml:space="preserve">. </w:t>
      </w:r>
      <w:r w:rsidR="00132313" w:rsidRPr="00AD3030">
        <w:rPr>
          <w:rFonts w:ascii="Myriad Pro" w:hAnsi="Myriad Pro" w:cs="Times New Roman"/>
          <w:sz w:val="20"/>
          <w:szCs w:val="20"/>
        </w:rPr>
        <w:t xml:space="preserve">An example is </w:t>
      </w:r>
      <w:r w:rsidR="002E6C27" w:rsidRPr="00AD3030">
        <w:rPr>
          <w:rFonts w:ascii="Myriad Pro" w:hAnsi="Myriad Pro" w:cs="Times New Roman"/>
          <w:sz w:val="20"/>
          <w:szCs w:val="20"/>
        </w:rPr>
        <w:t>the</w:t>
      </w:r>
      <w:r w:rsidR="00D44DE5" w:rsidRPr="00AD3030">
        <w:rPr>
          <w:rFonts w:ascii="Myriad Pro" w:hAnsi="Myriad Pro" w:cs="Times New Roman"/>
          <w:sz w:val="20"/>
          <w:szCs w:val="20"/>
        </w:rPr>
        <w:t xml:space="preserve"> </w:t>
      </w:r>
      <w:proofErr w:type="spellStart"/>
      <w:r w:rsidR="0033124A" w:rsidRPr="00AD3030">
        <w:rPr>
          <w:rFonts w:ascii="Myriad Pro" w:hAnsi="Myriad Pro" w:cs="Times New Roman"/>
          <w:i/>
          <w:sz w:val="20"/>
          <w:szCs w:val="20"/>
        </w:rPr>
        <w:t>Tiktaalik</w:t>
      </w:r>
      <w:r w:rsidR="0033124A" w:rsidRPr="00AD3030">
        <w:rPr>
          <w:rFonts w:ascii="Myriad Pro" w:hAnsi="Myriad Pro" w:cs="Times New Roman"/>
          <w:sz w:val="20"/>
          <w:szCs w:val="20"/>
        </w:rPr>
        <w:t>-</w:t>
      </w:r>
      <w:r w:rsidR="0033124A" w:rsidRPr="00AD3030">
        <w:rPr>
          <w:rFonts w:ascii="Myriad Pro" w:hAnsi="Myriad Pro" w:cs="Times New Roman"/>
          <w:i/>
          <w:sz w:val="20"/>
          <w:szCs w:val="20"/>
        </w:rPr>
        <w:t>Acanthostega</w:t>
      </w:r>
      <w:r w:rsidR="0033124A" w:rsidRPr="00AD3030">
        <w:rPr>
          <w:rFonts w:ascii="Myriad Pro" w:hAnsi="Myriad Pro" w:cs="Times New Roman"/>
          <w:sz w:val="20"/>
          <w:szCs w:val="20"/>
        </w:rPr>
        <w:t>-</w:t>
      </w:r>
      <w:r w:rsidR="0033124A" w:rsidRPr="00AD3030">
        <w:rPr>
          <w:rFonts w:ascii="Myriad Pro" w:hAnsi="Myriad Pro" w:cs="Times New Roman"/>
          <w:i/>
          <w:sz w:val="20"/>
          <w:szCs w:val="20"/>
        </w:rPr>
        <w:t>Ichthyostega</w:t>
      </w:r>
      <w:r w:rsidR="00023DA3" w:rsidRPr="00AD3030">
        <w:rPr>
          <w:rFonts w:ascii="Myriad Pro" w:hAnsi="Myriad Pro" w:cs="Times New Roman"/>
          <w:sz w:val="20"/>
          <w:szCs w:val="20"/>
        </w:rPr>
        <w:t>-</w:t>
      </w:r>
      <w:r w:rsidR="00023DA3" w:rsidRPr="00AD3030">
        <w:rPr>
          <w:rFonts w:ascii="Myriad Pro" w:hAnsi="Myriad Pro" w:cs="Times New Roman"/>
          <w:i/>
          <w:sz w:val="20"/>
          <w:szCs w:val="20"/>
        </w:rPr>
        <w:t>Hynerpeton</w:t>
      </w:r>
      <w:proofErr w:type="spellEnd"/>
      <w:r w:rsidR="0033124A" w:rsidRPr="00AD3030">
        <w:rPr>
          <w:rFonts w:ascii="Myriad Pro" w:hAnsi="Myriad Pro" w:cs="Times New Roman"/>
          <w:sz w:val="20"/>
          <w:szCs w:val="20"/>
        </w:rPr>
        <w:t xml:space="preserve"> series</w:t>
      </w:r>
      <w:r w:rsidR="002E6C27" w:rsidRPr="00AD3030">
        <w:rPr>
          <w:rFonts w:ascii="Myriad Pro" w:hAnsi="Myriad Pro" w:cs="Times New Roman"/>
          <w:sz w:val="20"/>
          <w:szCs w:val="20"/>
        </w:rPr>
        <w:t xml:space="preserve"> </w:t>
      </w:r>
      <w:r w:rsidR="00132313" w:rsidRPr="00AD3030">
        <w:rPr>
          <w:rFonts w:ascii="Myriad Pro" w:hAnsi="Myriad Pro" w:cs="Times New Roman"/>
          <w:sz w:val="20"/>
          <w:szCs w:val="20"/>
        </w:rPr>
        <w:t xml:space="preserve">of fossils, which is presented </w:t>
      </w:r>
      <w:r w:rsidR="002E6C27" w:rsidRPr="00AD3030">
        <w:rPr>
          <w:rFonts w:ascii="Myriad Pro" w:hAnsi="Myriad Pro" w:cs="Times New Roman"/>
          <w:sz w:val="20"/>
          <w:szCs w:val="20"/>
        </w:rPr>
        <w:t>in Episode 1</w:t>
      </w:r>
      <w:r w:rsidR="00132313" w:rsidRPr="00AD3030">
        <w:rPr>
          <w:rFonts w:ascii="Myriad Pro" w:hAnsi="Myriad Pro" w:cs="Times New Roman"/>
          <w:sz w:val="20"/>
          <w:szCs w:val="20"/>
        </w:rPr>
        <w:t xml:space="preserve">; it </w:t>
      </w:r>
      <w:r w:rsidR="002E6C27" w:rsidRPr="00AD3030">
        <w:rPr>
          <w:rFonts w:ascii="Myriad Pro" w:hAnsi="Myriad Pro" w:cs="Times New Roman"/>
          <w:sz w:val="20"/>
          <w:szCs w:val="20"/>
        </w:rPr>
        <w:t>demonstrat</w:t>
      </w:r>
      <w:r w:rsidR="00132313" w:rsidRPr="00AD3030">
        <w:rPr>
          <w:rFonts w:ascii="Myriad Pro" w:hAnsi="Myriad Pro" w:cs="Times New Roman"/>
          <w:sz w:val="20"/>
          <w:szCs w:val="20"/>
        </w:rPr>
        <w:t xml:space="preserve">es the lineage </w:t>
      </w:r>
      <w:r w:rsidR="006A1C15" w:rsidRPr="00AD3030">
        <w:rPr>
          <w:rFonts w:ascii="Myriad Pro" w:hAnsi="Myriad Pro" w:cs="Times New Roman"/>
          <w:sz w:val="20"/>
          <w:szCs w:val="20"/>
        </w:rPr>
        <w:t>that gave</w:t>
      </w:r>
      <w:r w:rsidR="00132313" w:rsidRPr="00AD3030">
        <w:rPr>
          <w:rFonts w:ascii="Myriad Pro" w:hAnsi="Myriad Pro" w:cs="Times New Roman"/>
          <w:sz w:val="20"/>
          <w:szCs w:val="20"/>
        </w:rPr>
        <w:t xml:space="preserve"> rise to </w:t>
      </w:r>
      <w:proofErr w:type="spellStart"/>
      <w:r w:rsidR="002E6C27" w:rsidRPr="00AD3030">
        <w:rPr>
          <w:rFonts w:ascii="Myriad Pro" w:hAnsi="Myriad Pro" w:cs="Times New Roman"/>
          <w:sz w:val="20"/>
          <w:szCs w:val="20"/>
        </w:rPr>
        <w:t>tetrapods</w:t>
      </w:r>
      <w:proofErr w:type="spellEnd"/>
      <w:r w:rsidR="00132313" w:rsidRPr="00AD3030">
        <w:rPr>
          <w:rFonts w:ascii="Myriad Pro" w:hAnsi="Myriad Pro" w:cs="Times New Roman"/>
          <w:sz w:val="20"/>
          <w:szCs w:val="20"/>
        </w:rPr>
        <w:t>. Another example is</w:t>
      </w:r>
      <w:r w:rsidR="0033124A" w:rsidRPr="00AD3030">
        <w:rPr>
          <w:rFonts w:ascii="Myriad Pro" w:hAnsi="Myriad Pro" w:cs="Times New Roman"/>
          <w:sz w:val="20"/>
          <w:szCs w:val="20"/>
        </w:rPr>
        <w:t xml:space="preserve"> the </w:t>
      </w:r>
      <w:proofErr w:type="spellStart"/>
      <w:r w:rsidR="00F269EA" w:rsidRPr="00AD3030">
        <w:rPr>
          <w:rFonts w:ascii="Myriad Pro" w:hAnsi="Myriad Pro" w:cs="Times New Roman"/>
          <w:sz w:val="20"/>
          <w:szCs w:val="20"/>
        </w:rPr>
        <w:t>gorgonopsid</w:t>
      </w:r>
      <w:r w:rsidR="0033124A" w:rsidRPr="00AD3030">
        <w:rPr>
          <w:rFonts w:ascii="Myriad Pro" w:hAnsi="Myriad Pro" w:cs="Times New Roman"/>
          <w:sz w:val="20"/>
          <w:szCs w:val="20"/>
        </w:rPr>
        <w:t>-</w:t>
      </w:r>
      <w:r w:rsidR="0033124A" w:rsidRPr="00AD3030">
        <w:rPr>
          <w:rFonts w:ascii="Myriad Pro" w:hAnsi="Myriad Pro" w:cs="Times New Roman"/>
          <w:i/>
          <w:sz w:val="20"/>
          <w:szCs w:val="20"/>
        </w:rPr>
        <w:t>Thrinaxodon</w:t>
      </w:r>
      <w:r w:rsidR="0033124A" w:rsidRPr="00AD3030">
        <w:rPr>
          <w:rFonts w:ascii="Myriad Pro" w:hAnsi="Myriad Pro" w:cs="Times New Roman"/>
          <w:sz w:val="20"/>
          <w:szCs w:val="20"/>
        </w:rPr>
        <w:t>-</w:t>
      </w:r>
      <w:r w:rsidR="00F269EA" w:rsidRPr="00AD3030">
        <w:rPr>
          <w:rFonts w:ascii="Myriad Pro" w:hAnsi="Myriad Pro" w:cs="Times New Roman"/>
          <w:sz w:val="20"/>
          <w:szCs w:val="20"/>
        </w:rPr>
        <w:t>tritheledont</w:t>
      </w:r>
      <w:r w:rsidR="0033124A" w:rsidRPr="00AD3030">
        <w:rPr>
          <w:rFonts w:ascii="Myriad Pro" w:hAnsi="Myriad Pro" w:cs="Times New Roman"/>
          <w:sz w:val="20"/>
          <w:szCs w:val="20"/>
        </w:rPr>
        <w:t>-</w:t>
      </w:r>
      <w:r w:rsidR="0033124A" w:rsidRPr="00AD3030">
        <w:rPr>
          <w:rFonts w:ascii="Myriad Pro" w:hAnsi="Myriad Pro" w:cs="Times New Roman"/>
          <w:i/>
          <w:sz w:val="20"/>
          <w:szCs w:val="20"/>
        </w:rPr>
        <w:t>Hadrocodium</w:t>
      </w:r>
      <w:proofErr w:type="spellEnd"/>
      <w:r w:rsidR="0033124A" w:rsidRPr="00AD3030">
        <w:rPr>
          <w:rFonts w:ascii="Myriad Pro" w:hAnsi="Myriad Pro" w:cs="Times New Roman"/>
          <w:i/>
          <w:sz w:val="20"/>
          <w:szCs w:val="20"/>
        </w:rPr>
        <w:t xml:space="preserve"> </w:t>
      </w:r>
      <w:r w:rsidR="0033124A" w:rsidRPr="00AD3030">
        <w:rPr>
          <w:rFonts w:ascii="Myriad Pro" w:hAnsi="Myriad Pro" w:cs="Times New Roman"/>
          <w:sz w:val="20"/>
          <w:szCs w:val="20"/>
        </w:rPr>
        <w:t xml:space="preserve">series </w:t>
      </w:r>
      <w:r w:rsidR="00132313" w:rsidRPr="00AD3030">
        <w:rPr>
          <w:rFonts w:ascii="Myriad Pro" w:hAnsi="Myriad Pro" w:cs="Times New Roman"/>
          <w:sz w:val="20"/>
          <w:szCs w:val="20"/>
        </w:rPr>
        <w:t xml:space="preserve">presented </w:t>
      </w:r>
      <w:r w:rsidR="002E6C27" w:rsidRPr="00AD3030">
        <w:rPr>
          <w:rFonts w:ascii="Myriad Pro" w:hAnsi="Myriad Pro" w:cs="Times New Roman"/>
          <w:sz w:val="20"/>
          <w:szCs w:val="20"/>
        </w:rPr>
        <w:t xml:space="preserve">in Episode 2, </w:t>
      </w:r>
      <w:r w:rsidR="006A1C15" w:rsidRPr="00AD3030">
        <w:rPr>
          <w:rFonts w:ascii="Myriad Pro" w:hAnsi="Myriad Pro" w:cs="Times New Roman"/>
          <w:sz w:val="20"/>
          <w:szCs w:val="20"/>
        </w:rPr>
        <w:t xml:space="preserve">which documents </w:t>
      </w:r>
      <w:r w:rsidR="0033124A" w:rsidRPr="00AD3030">
        <w:rPr>
          <w:rFonts w:ascii="Myriad Pro" w:hAnsi="Myriad Pro" w:cs="Times New Roman"/>
          <w:sz w:val="20"/>
          <w:szCs w:val="20"/>
        </w:rPr>
        <w:t xml:space="preserve">the transition </w:t>
      </w:r>
      <w:r w:rsidR="002E6C27" w:rsidRPr="00AD3030">
        <w:rPr>
          <w:rFonts w:ascii="Myriad Pro" w:hAnsi="Myriad Pro" w:cs="Times New Roman"/>
          <w:sz w:val="20"/>
          <w:szCs w:val="20"/>
        </w:rPr>
        <w:t>from reptiles to</w:t>
      </w:r>
      <w:r w:rsidR="0033124A" w:rsidRPr="00AD3030">
        <w:rPr>
          <w:rFonts w:ascii="Myriad Pro" w:hAnsi="Myriad Pro" w:cs="Times New Roman"/>
          <w:sz w:val="20"/>
          <w:szCs w:val="20"/>
        </w:rPr>
        <w:t xml:space="preserve"> mammals.</w:t>
      </w:r>
      <w:r w:rsidR="005A39D1" w:rsidRPr="00AD3030">
        <w:rPr>
          <w:rFonts w:ascii="Myriad Pro" w:hAnsi="Myriad Pro" w:cs="Times New Roman"/>
          <w:sz w:val="20"/>
          <w:szCs w:val="20"/>
        </w:rPr>
        <w:t xml:space="preserve"> </w:t>
      </w:r>
      <w:r w:rsidR="00B50373" w:rsidRPr="00AD3030">
        <w:rPr>
          <w:rFonts w:ascii="Myriad Pro" w:hAnsi="Myriad Pro" w:cs="Times New Roman"/>
          <w:sz w:val="20"/>
          <w:szCs w:val="20"/>
        </w:rPr>
        <w:t>The</w:t>
      </w:r>
      <w:r w:rsidR="005A39D1" w:rsidRPr="00AD3030">
        <w:rPr>
          <w:rFonts w:ascii="Myriad Pro" w:hAnsi="Myriad Pro" w:cs="Times New Roman"/>
          <w:sz w:val="20"/>
          <w:szCs w:val="20"/>
        </w:rPr>
        <w:t xml:space="preserve"> fossils in </w:t>
      </w:r>
      <w:r w:rsidR="00836F06" w:rsidRPr="00AD3030">
        <w:rPr>
          <w:rFonts w:ascii="Myriad Pro" w:hAnsi="Myriad Pro" w:cs="Times New Roman"/>
          <w:sz w:val="20"/>
          <w:szCs w:val="20"/>
        </w:rPr>
        <w:t>a</w:t>
      </w:r>
      <w:r w:rsidR="005A39D1" w:rsidRPr="00AD3030">
        <w:rPr>
          <w:rFonts w:ascii="Myriad Pro" w:hAnsi="Myriad Pro" w:cs="Times New Roman"/>
          <w:sz w:val="20"/>
          <w:szCs w:val="20"/>
        </w:rPr>
        <w:t xml:space="preserve"> transitional series </w:t>
      </w:r>
      <w:r w:rsidR="00477FFC">
        <w:rPr>
          <w:rFonts w:ascii="Myriad Pro" w:hAnsi="Myriad Pro" w:cs="Times New Roman"/>
          <w:sz w:val="20"/>
          <w:szCs w:val="20"/>
        </w:rPr>
        <w:t>are unlikely to</w:t>
      </w:r>
      <w:r w:rsidR="005A39D1" w:rsidRPr="00AD3030">
        <w:rPr>
          <w:rFonts w:ascii="Myriad Pro" w:hAnsi="Myriad Pro" w:cs="Times New Roman"/>
          <w:sz w:val="20"/>
          <w:szCs w:val="20"/>
        </w:rPr>
        <w:t xml:space="preserve"> represent </w:t>
      </w:r>
      <w:r w:rsidR="00836F06" w:rsidRPr="00AD3030">
        <w:rPr>
          <w:rFonts w:ascii="Myriad Pro" w:hAnsi="Myriad Pro" w:cs="Times New Roman"/>
          <w:sz w:val="20"/>
          <w:szCs w:val="20"/>
        </w:rPr>
        <w:t xml:space="preserve">a sequence of </w:t>
      </w:r>
      <w:r w:rsidR="00477FFC">
        <w:rPr>
          <w:rFonts w:ascii="Myriad Pro" w:hAnsi="Myriad Pro" w:cs="Times New Roman"/>
          <w:sz w:val="20"/>
          <w:szCs w:val="20"/>
        </w:rPr>
        <w:t xml:space="preserve">direct </w:t>
      </w:r>
      <w:r w:rsidR="00836F06" w:rsidRPr="00AD3030">
        <w:rPr>
          <w:rFonts w:ascii="Myriad Pro" w:hAnsi="Myriad Pro" w:cs="Times New Roman"/>
          <w:sz w:val="20"/>
          <w:szCs w:val="20"/>
        </w:rPr>
        <w:t>ancestors and descendants</w:t>
      </w:r>
      <w:r w:rsidR="00B50373" w:rsidRPr="00AD3030">
        <w:rPr>
          <w:rFonts w:ascii="Myriad Pro" w:hAnsi="Myriad Pro" w:cs="Times New Roman"/>
          <w:sz w:val="20"/>
          <w:szCs w:val="20"/>
        </w:rPr>
        <w:t xml:space="preserve">; however, </w:t>
      </w:r>
      <w:r w:rsidR="00836F06" w:rsidRPr="00AD3030">
        <w:rPr>
          <w:rFonts w:ascii="Myriad Pro" w:hAnsi="Myriad Pro" w:cs="Times New Roman"/>
          <w:sz w:val="20"/>
          <w:szCs w:val="20"/>
        </w:rPr>
        <w:t xml:space="preserve">such series of fossils provide insights into </w:t>
      </w:r>
      <w:r w:rsidR="00477FFC">
        <w:rPr>
          <w:rFonts w:ascii="Myriad Pro" w:hAnsi="Myriad Pro" w:cs="Times New Roman"/>
          <w:sz w:val="20"/>
          <w:szCs w:val="20"/>
        </w:rPr>
        <w:t>how major</w:t>
      </w:r>
      <w:r w:rsidR="00836F06" w:rsidRPr="00AD3030">
        <w:rPr>
          <w:rFonts w:ascii="Myriad Pro" w:hAnsi="Myriad Pro" w:cs="Times New Roman"/>
          <w:sz w:val="20"/>
          <w:szCs w:val="20"/>
        </w:rPr>
        <w:t xml:space="preserve"> new forms </w:t>
      </w:r>
      <w:r w:rsidR="00477FFC">
        <w:rPr>
          <w:rFonts w:ascii="Myriad Pro" w:hAnsi="Myriad Pro" w:cs="Times New Roman"/>
          <w:sz w:val="20"/>
          <w:szCs w:val="20"/>
        </w:rPr>
        <w:t>took shape</w:t>
      </w:r>
      <w:r w:rsidR="005A39D1" w:rsidRPr="00AD3030">
        <w:rPr>
          <w:rFonts w:ascii="Myriad Pro" w:hAnsi="Myriad Pro" w:cs="Times New Roman"/>
          <w:sz w:val="20"/>
          <w:szCs w:val="20"/>
        </w:rPr>
        <w:t>.</w:t>
      </w:r>
    </w:p>
    <w:p w14:paraId="71487C88" w14:textId="612F8A3E" w:rsidR="00760C97" w:rsidRPr="00AD3030" w:rsidRDefault="00760C97" w:rsidP="00AD3030">
      <w:pPr>
        <w:spacing w:after="120"/>
        <w:rPr>
          <w:rFonts w:ascii="Myriad Pro" w:hAnsi="Myriad Pro" w:cs="Times New Roman"/>
          <w:sz w:val="20"/>
          <w:szCs w:val="20"/>
        </w:rPr>
      </w:pPr>
      <w:r w:rsidRPr="00AD3030">
        <w:rPr>
          <w:rFonts w:ascii="Myriad Pro" w:hAnsi="Myriad Pro" w:cs="Times New Roman"/>
          <w:sz w:val="20"/>
          <w:szCs w:val="20"/>
        </w:rPr>
        <w:tab/>
      </w:r>
      <w:r w:rsidR="002E3E6E" w:rsidRPr="00AD3030">
        <w:rPr>
          <w:rFonts w:ascii="Myriad Pro" w:hAnsi="Myriad Pro" w:cs="Times New Roman"/>
          <w:sz w:val="20"/>
          <w:szCs w:val="20"/>
        </w:rPr>
        <w:t xml:space="preserve">Our </w:t>
      </w:r>
      <w:r w:rsidR="00477FFC">
        <w:rPr>
          <w:rFonts w:ascii="Myriad Pro" w:hAnsi="Myriad Pro" w:cs="Times New Roman"/>
          <w:sz w:val="20"/>
          <w:szCs w:val="20"/>
        </w:rPr>
        <w:t>evolutionary history is a story of retaining some traits, retaining but heavily modifying</w:t>
      </w:r>
      <w:r w:rsidR="00556983">
        <w:rPr>
          <w:rFonts w:ascii="Myriad Pro" w:hAnsi="Myriad Pro" w:cs="Times New Roman"/>
          <w:sz w:val="20"/>
          <w:szCs w:val="20"/>
        </w:rPr>
        <w:t xml:space="preserve"> some</w:t>
      </w:r>
      <w:r w:rsidR="00477FFC">
        <w:rPr>
          <w:rFonts w:ascii="Myriad Pro" w:hAnsi="Myriad Pro" w:cs="Times New Roman"/>
          <w:sz w:val="20"/>
          <w:szCs w:val="20"/>
        </w:rPr>
        <w:t xml:space="preserve"> traits, and completely losing others</w:t>
      </w:r>
      <w:r w:rsidRPr="00AD3030">
        <w:rPr>
          <w:rFonts w:ascii="Myriad Pro" w:hAnsi="Myriad Pro" w:cs="Times New Roman"/>
          <w:sz w:val="20"/>
          <w:szCs w:val="20"/>
        </w:rPr>
        <w:t>.</w:t>
      </w:r>
      <w:r w:rsidR="00E03DDB" w:rsidRPr="00AD3030">
        <w:rPr>
          <w:rFonts w:ascii="Myriad Pro" w:hAnsi="Myriad Pro" w:cs="Times New Roman"/>
          <w:sz w:val="20"/>
          <w:szCs w:val="20"/>
        </w:rPr>
        <w:t xml:space="preserve"> For example, </w:t>
      </w:r>
      <w:r w:rsidR="00BE181A" w:rsidRPr="00AD3030">
        <w:rPr>
          <w:rFonts w:ascii="Myriad Pro" w:hAnsi="Myriad Pro" w:cs="Times New Roman"/>
          <w:sz w:val="20"/>
          <w:szCs w:val="20"/>
        </w:rPr>
        <w:t>the</w:t>
      </w:r>
      <w:r w:rsidR="002E3E6E" w:rsidRPr="00AD3030">
        <w:rPr>
          <w:rFonts w:ascii="Myriad Pro" w:hAnsi="Myriad Pro" w:cs="Times New Roman"/>
          <w:sz w:val="20"/>
          <w:szCs w:val="20"/>
        </w:rPr>
        <w:t xml:space="preserve"> tail was lost in the</w:t>
      </w:r>
      <w:r w:rsidR="00BE181A" w:rsidRPr="00AD3030">
        <w:rPr>
          <w:rFonts w:ascii="Myriad Pro" w:hAnsi="Myriad Pro" w:cs="Times New Roman"/>
          <w:sz w:val="20"/>
          <w:szCs w:val="20"/>
        </w:rPr>
        <w:t xml:space="preserve"> </w:t>
      </w:r>
      <w:r w:rsidR="00195AB3" w:rsidRPr="00AD3030">
        <w:rPr>
          <w:rFonts w:ascii="Myriad Pro" w:hAnsi="Myriad Pro" w:cs="Times New Roman"/>
          <w:sz w:val="20"/>
          <w:szCs w:val="20"/>
        </w:rPr>
        <w:t>transition from early primate</w:t>
      </w:r>
      <w:r w:rsidR="005F2679" w:rsidRPr="00AD3030">
        <w:rPr>
          <w:rFonts w:ascii="Myriad Pro" w:hAnsi="Myriad Pro" w:cs="Times New Roman"/>
          <w:sz w:val="20"/>
          <w:szCs w:val="20"/>
        </w:rPr>
        <w:t>s</w:t>
      </w:r>
      <w:r w:rsidR="00195AB3" w:rsidRPr="00AD3030">
        <w:rPr>
          <w:rFonts w:ascii="Myriad Pro" w:hAnsi="Myriad Pro" w:cs="Times New Roman"/>
          <w:sz w:val="20"/>
          <w:szCs w:val="20"/>
        </w:rPr>
        <w:t xml:space="preserve"> to</w:t>
      </w:r>
      <w:r w:rsidR="00477FFC">
        <w:rPr>
          <w:rFonts w:ascii="Myriad Pro" w:hAnsi="Myriad Pro" w:cs="Times New Roman"/>
          <w:sz w:val="20"/>
          <w:szCs w:val="20"/>
        </w:rPr>
        <w:t xml:space="preserve"> our own</w:t>
      </w:r>
      <w:r w:rsidR="00195AB3" w:rsidRPr="00AD3030">
        <w:rPr>
          <w:rFonts w:ascii="Myriad Pro" w:hAnsi="Myriad Pro" w:cs="Times New Roman"/>
          <w:sz w:val="20"/>
          <w:szCs w:val="20"/>
        </w:rPr>
        <w:t xml:space="preserve"> </w:t>
      </w:r>
      <w:r w:rsidR="002727A3">
        <w:rPr>
          <w:rFonts w:ascii="Myriad Pro" w:hAnsi="Myriad Pro" w:cs="Times New Roman"/>
          <w:sz w:val="20"/>
          <w:szCs w:val="20"/>
        </w:rPr>
        <w:t xml:space="preserve">family, the </w:t>
      </w:r>
      <w:r w:rsidR="00195AB3" w:rsidRPr="00AD3030">
        <w:rPr>
          <w:rFonts w:ascii="Myriad Pro" w:hAnsi="Myriad Pro" w:cs="Times New Roman"/>
          <w:sz w:val="20"/>
          <w:szCs w:val="20"/>
        </w:rPr>
        <w:t>ape</w:t>
      </w:r>
      <w:r w:rsidR="002727A3">
        <w:rPr>
          <w:rFonts w:ascii="Myriad Pro" w:hAnsi="Myriad Pro" w:cs="Times New Roman"/>
          <w:sz w:val="20"/>
          <w:szCs w:val="20"/>
        </w:rPr>
        <w:t>s</w:t>
      </w:r>
      <w:r w:rsidR="00195AB3" w:rsidRPr="00AD3030">
        <w:rPr>
          <w:rFonts w:ascii="Myriad Pro" w:hAnsi="Myriad Pro" w:cs="Times New Roman"/>
          <w:sz w:val="20"/>
          <w:szCs w:val="20"/>
        </w:rPr>
        <w:t xml:space="preserve">. </w:t>
      </w:r>
      <w:r w:rsidR="005F2679" w:rsidRPr="00AD3030">
        <w:rPr>
          <w:rFonts w:ascii="Myriad Pro" w:hAnsi="Myriad Pro" w:cs="Times New Roman"/>
          <w:sz w:val="20"/>
          <w:szCs w:val="20"/>
        </w:rPr>
        <w:t xml:space="preserve">Yet </w:t>
      </w:r>
      <w:r w:rsidR="002E3E6E" w:rsidRPr="00AD3030">
        <w:rPr>
          <w:rFonts w:ascii="Myriad Pro" w:hAnsi="Myriad Pro" w:cs="Times New Roman"/>
          <w:sz w:val="20"/>
          <w:szCs w:val="20"/>
        </w:rPr>
        <w:t>our bodies carry</w:t>
      </w:r>
      <w:r w:rsidR="00604CB6" w:rsidRPr="00AD3030">
        <w:rPr>
          <w:rFonts w:ascii="Myriad Pro" w:hAnsi="Myriad Pro" w:cs="Times New Roman"/>
          <w:sz w:val="20"/>
          <w:szCs w:val="20"/>
        </w:rPr>
        <w:t xml:space="preserve"> vestiges of that structure in </w:t>
      </w:r>
      <w:r w:rsidR="00766A32" w:rsidRPr="00AD3030">
        <w:rPr>
          <w:rFonts w:ascii="Myriad Pro" w:hAnsi="Myriad Pro" w:cs="Times New Roman"/>
          <w:sz w:val="20"/>
          <w:szCs w:val="20"/>
        </w:rPr>
        <w:t>our</w:t>
      </w:r>
      <w:r w:rsidR="006F75FF" w:rsidRPr="00AD3030">
        <w:rPr>
          <w:rFonts w:ascii="Myriad Pro" w:hAnsi="Myriad Pro" w:cs="Times New Roman"/>
          <w:sz w:val="20"/>
          <w:szCs w:val="20"/>
        </w:rPr>
        <w:t xml:space="preserve"> </w:t>
      </w:r>
      <w:r w:rsidR="00604CB6" w:rsidRPr="00AD3030">
        <w:rPr>
          <w:rFonts w:ascii="Myriad Pro" w:hAnsi="Myriad Pro" w:cs="Times New Roman"/>
          <w:sz w:val="20"/>
          <w:szCs w:val="20"/>
        </w:rPr>
        <w:t xml:space="preserve">tailbone (or coccyx). </w:t>
      </w:r>
      <w:r w:rsidR="006176A5">
        <w:rPr>
          <w:rFonts w:ascii="Myriad Pro" w:hAnsi="Myriad Pro" w:cs="Times New Roman"/>
          <w:sz w:val="20"/>
          <w:szCs w:val="20"/>
        </w:rPr>
        <w:t xml:space="preserve">We have </w:t>
      </w:r>
      <w:r w:rsidR="00461D40">
        <w:rPr>
          <w:rFonts w:ascii="Myriad Pro" w:hAnsi="Myriad Pro" w:cs="Times New Roman"/>
          <w:sz w:val="20"/>
          <w:szCs w:val="20"/>
        </w:rPr>
        <w:t xml:space="preserve">also </w:t>
      </w:r>
      <w:r w:rsidR="006176A5">
        <w:rPr>
          <w:rFonts w:ascii="Myriad Pro" w:hAnsi="Myriad Pro" w:cs="Times New Roman"/>
          <w:sz w:val="20"/>
          <w:szCs w:val="20"/>
        </w:rPr>
        <w:t>retained some anatomical features</w:t>
      </w:r>
      <w:r w:rsidR="002E3E6E" w:rsidRPr="00AD3030">
        <w:rPr>
          <w:rFonts w:ascii="Myriad Pro" w:hAnsi="Myriad Pro" w:cs="Times New Roman"/>
          <w:sz w:val="20"/>
          <w:szCs w:val="20"/>
        </w:rPr>
        <w:t xml:space="preserve"> </w:t>
      </w:r>
      <w:r w:rsidR="006176A5">
        <w:rPr>
          <w:rFonts w:ascii="Myriad Pro" w:hAnsi="Myriad Pro" w:cs="Times New Roman"/>
          <w:sz w:val="20"/>
          <w:szCs w:val="20"/>
        </w:rPr>
        <w:t>but</w:t>
      </w:r>
      <w:r w:rsidR="000D7BAC" w:rsidRPr="00AD3030">
        <w:rPr>
          <w:rFonts w:ascii="Myriad Pro" w:hAnsi="Myriad Pro" w:cs="Times New Roman"/>
          <w:sz w:val="20"/>
          <w:szCs w:val="20"/>
        </w:rPr>
        <w:t xml:space="preserve"> in a noticeably different form</w:t>
      </w:r>
      <w:r w:rsidR="005A39D1" w:rsidRPr="00AD3030">
        <w:rPr>
          <w:rFonts w:ascii="Myriad Pro" w:hAnsi="Myriad Pro" w:cs="Times New Roman"/>
          <w:sz w:val="20"/>
          <w:szCs w:val="20"/>
        </w:rPr>
        <w:t xml:space="preserve">. For example, the </w:t>
      </w:r>
      <w:r w:rsidR="006176A5">
        <w:rPr>
          <w:rFonts w:ascii="Myriad Pro" w:hAnsi="Myriad Pro" w:cs="Times New Roman"/>
          <w:sz w:val="20"/>
          <w:szCs w:val="20"/>
        </w:rPr>
        <w:t>skeletal</w:t>
      </w:r>
      <w:r w:rsidR="006176A5" w:rsidRPr="00AD3030">
        <w:rPr>
          <w:rFonts w:ascii="Myriad Pro" w:hAnsi="Myriad Pro" w:cs="Times New Roman"/>
          <w:sz w:val="20"/>
          <w:szCs w:val="20"/>
        </w:rPr>
        <w:t xml:space="preserve"> </w:t>
      </w:r>
      <w:r w:rsidR="005A39D1" w:rsidRPr="00AD3030">
        <w:rPr>
          <w:rFonts w:ascii="Myriad Pro" w:hAnsi="Myriad Pro" w:cs="Times New Roman"/>
          <w:sz w:val="20"/>
          <w:szCs w:val="20"/>
        </w:rPr>
        <w:t xml:space="preserve">architecture of our arms and legs </w:t>
      </w:r>
      <w:r w:rsidR="002B1431" w:rsidRPr="00AD3030">
        <w:rPr>
          <w:rFonts w:ascii="Myriad Pro" w:hAnsi="Myriad Pro" w:cs="Times New Roman"/>
          <w:sz w:val="20"/>
          <w:szCs w:val="20"/>
        </w:rPr>
        <w:t xml:space="preserve">— </w:t>
      </w:r>
      <w:r w:rsidR="005A39D1" w:rsidRPr="00AD3030">
        <w:rPr>
          <w:rFonts w:ascii="Myriad Pro" w:hAnsi="Myriad Pro" w:cs="Times New Roman"/>
          <w:sz w:val="20"/>
          <w:szCs w:val="20"/>
        </w:rPr>
        <w:t xml:space="preserve">with one bone in </w:t>
      </w:r>
      <w:r w:rsidR="006F75FF" w:rsidRPr="00AD3030">
        <w:rPr>
          <w:rFonts w:ascii="Myriad Pro" w:hAnsi="Myriad Pro" w:cs="Times New Roman"/>
          <w:sz w:val="20"/>
          <w:szCs w:val="20"/>
        </w:rPr>
        <w:t xml:space="preserve">our </w:t>
      </w:r>
      <w:r w:rsidR="005A39D1" w:rsidRPr="00AD3030">
        <w:rPr>
          <w:rFonts w:ascii="Myriad Pro" w:hAnsi="Myriad Pro" w:cs="Times New Roman"/>
          <w:sz w:val="20"/>
          <w:szCs w:val="20"/>
        </w:rPr>
        <w:t>upper arm</w:t>
      </w:r>
      <w:r w:rsidR="000B7F77">
        <w:rPr>
          <w:rFonts w:ascii="Myriad Pro" w:hAnsi="Myriad Pro" w:cs="Times New Roman"/>
          <w:sz w:val="20"/>
          <w:szCs w:val="20"/>
        </w:rPr>
        <w:t>s</w:t>
      </w:r>
      <w:r w:rsidR="006F75FF" w:rsidRPr="00AD3030">
        <w:rPr>
          <w:rFonts w:ascii="Myriad Pro" w:hAnsi="Myriad Pro" w:cs="Times New Roman"/>
          <w:sz w:val="20"/>
          <w:szCs w:val="20"/>
        </w:rPr>
        <w:t xml:space="preserve"> and our </w:t>
      </w:r>
      <w:r w:rsidR="005A39D1" w:rsidRPr="00AD3030">
        <w:rPr>
          <w:rFonts w:ascii="Myriad Pro" w:hAnsi="Myriad Pro" w:cs="Times New Roman"/>
          <w:sz w:val="20"/>
          <w:szCs w:val="20"/>
        </w:rPr>
        <w:t>thigh</w:t>
      </w:r>
      <w:r w:rsidR="000B7F77">
        <w:rPr>
          <w:rFonts w:ascii="Myriad Pro" w:hAnsi="Myriad Pro" w:cs="Times New Roman"/>
          <w:sz w:val="20"/>
          <w:szCs w:val="20"/>
        </w:rPr>
        <w:t>s</w:t>
      </w:r>
      <w:r w:rsidR="005A39D1" w:rsidRPr="00AD3030">
        <w:rPr>
          <w:rFonts w:ascii="Myriad Pro" w:hAnsi="Myriad Pro" w:cs="Times New Roman"/>
          <w:sz w:val="20"/>
          <w:szCs w:val="20"/>
        </w:rPr>
        <w:t xml:space="preserve">, two bones in </w:t>
      </w:r>
      <w:r w:rsidR="006F75FF" w:rsidRPr="00AD3030">
        <w:rPr>
          <w:rFonts w:ascii="Myriad Pro" w:hAnsi="Myriad Pro" w:cs="Times New Roman"/>
          <w:sz w:val="20"/>
          <w:szCs w:val="20"/>
        </w:rPr>
        <w:t xml:space="preserve">our </w:t>
      </w:r>
      <w:r w:rsidR="005A39D1" w:rsidRPr="00AD3030">
        <w:rPr>
          <w:rFonts w:ascii="Myriad Pro" w:hAnsi="Myriad Pro" w:cs="Times New Roman"/>
          <w:sz w:val="20"/>
          <w:szCs w:val="20"/>
        </w:rPr>
        <w:t>lower arm</w:t>
      </w:r>
      <w:r w:rsidR="000B7F77">
        <w:rPr>
          <w:rFonts w:ascii="Myriad Pro" w:hAnsi="Myriad Pro" w:cs="Times New Roman"/>
          <w:sz w:val="20"/>
          <w:szCs w:val="20"/>
        </w:rPr>
        <w:t>s</w:t>
      </w:r>
      <w:r w:rsidR="006F75FF" w:rsidRPr="00AD3030">
        <w:rPr>
          <w:rFonts w:ascii="Myriad Pro" w:hAnsi="Myriad Pro" w:cs="Times New Roman"/>
          <w:sz w:val="20"/>
          <w:szCs w:val="20"/>
        </w:rPr>
        <w:t xml:space="preserve"> and </w:t>
      </w:r>
      <w:r w:rsidR="006176A5">
        <w:rPr>
          <w:rFonts w:ascii="Myriad Pro" w:hAnsi="Myriad Pro" w:cs="Times New Roman"/>
          <w:sz w:val="20"/>
          <w:szCs w:val="20"/>
        </w:rPr>
        <w:t xml:space="preserve">below </w:t>
      </w:r>
      <w:r w:rsidR="000B7F77">
        <w:rPr>
          <w:rFonts w:ascii="Myriad Pro" w:hAnsi="Myriad Pro" w:cs="Times New Roman"/>
          <w:sz w:val="20"/>
          <w:szCs w:val="20"/>
        </w:rPr>
        <w:t xml:space="preserve">our </w:t>
      </w:r>
      <w:r w:rsidR="006176A5">
        <w:rPr>
          <w:rFonts w:ascii="Myriad Pro" w:hAnsi="Myriad Pro" w:cs="Times New Roman"/>
          <w:sz w:val="20"/>
          <w:szCs w:val="20"/>
        </w:rPr>
        <w:t>knee</w:t>
      </w:r>
      <w:r w:rsidR="000B7F77">
        <w:rPr>
          <w:rFonts w:ascii="Myriad Pro" w:hAnsi="Myriad Pro" w:cs="Times New Roman"/>
          <w:sz w:val="20"/>
          <w:szCs w:val="20"/>
        </w:rPr>
        <w:t>s</w:t>
      </w:r>
      <w:r w:rsidR="005A39D1" w:rsidRPr="00AD3030">
        <w:rPr>
          <w:rFonts w:ascii="Myriad Pro" w:hAnsi="Myriad Pro" w:cs="Times New Roman"/>
          <w:sz w:val="20"/>
          <w:szCs w:val="20"/>
        </w:rPr>
        <w:t xml:space="preserve">, </w:t>
      </w:r>
      <w:r w:rsidR="006F75FF" w:rsidRPr="00AD3030">
        <w:rPr>
          <w:rFonts w:ascii="Myriad Pro" w:hAnsi="Myriad Pro" w:cs="Times New Roman"/>
          <w:sz w:val="20"/>
          <w:szCs w:val="20"/>
        </w:rPr>
        <w:t xml:space="preserve">then </w:t>
      </w:r>
      <w:r w:rsidR="005A39D1" w:rsidRPr="00AD3030">
        <w:rPr>
          <w:rFonts w:ascii="Myriad Pro" w:hAnsi="Myriad Pro" w:cs="Times New Roman"/>
          <w:sz w:val="20"/>
          <w:szCs w:val="20"/>
        </w:rPr>
        <w:t xml:space="preserve">many bones in </w:t>
      </w:r>
      <w:r w:rsidR="006F75FF" w:rsidRPr="00AD3030">
        <w:rPr>
          <w:rFonts w:ascii="Myriad Pro" w:hAnsi="Myriad Pro" w:cs="Times New Roman"/>
          <w:sz w:val="20"/>
          <w:szCs w:val="20"/>
        </w:rPr>
        <w:t xml:space="preserve">our </w:t>
      </w:r>
      <w:r w:rsidR="005A39D1" w:rsidRPr="00AD3030">
        <w:rPr>
          <w:rFonts w:ascii="Myriad Pro" w:hAnsi="Myriad Pro" w:cs="Times New Roman"/>
          <w:sz w:val="20"/>
          <w:szCs w:val="20"/>
        </w:rPr>
        <w:t>wrist</w:t>
      </w:r>
      <w:r w:rsidR="006176A5">
        <w:rPr>
          <w:rFonts w:ascii="Myriad Pro" w:hAnsi="Myriad Pro" w:cs="Times New Roman"/>
          <w:sz w:val="20"/>
          <w:szCs w:val="20"/>
        </w:rPr>
        <w:t>s</w:t>
      </w:r>
      <w:r w:rsidR="006F75FF" w:rsidRPr="00AD3030">
        <w:rPr>
          <w:rFonts w:ascii="Myriad Pro" w:hAnsi="Myriad Pro" w:cs="Times New Roman"/>
          <w:sz w:val="20"/>
          <w:szCs w:val="20"/>
        </w:rPr>
        <w:t xml:space="preserve"> and </w:t>
      </w:r>
      <w:r w:rsidR="005A39D1" w:rsidRPr="00AD3030">
        <w:rPr>
          <w:rFonts w:ascii="Myriad Pro" w:hAnsi="Myriad Pro" w:cs="Times New Roman"/>
          <w:sz w:val="20"/>
          <w:szCs w:val="20"/>
        </w:rPr>
        <w:t>ankle</w:t>
      </w:r>
      <w:r w:rsidR="006176A5">
        <w:rPr>
          <w:rFonts w:ascii="Myriad Pro" w:hAnsi="Myriad Pro" w:cs="Times New Roman"/>
          <w:sz w:val="20"/>
          <w:szCs w:val="20"/>
        </w:rPr>
        <w:t>s</w:t>
      </w:r>
      <w:r w:rsidR="005A39D1" w:rsidRPr="00AD3030">
        <w:rPr>
          <w:rFonts w:ascii="Myriad Pro" w:hAnsi="Myriad Pro" w:cs="Times New Roman"/>
          <w:sz w:val="20"/>
          <w:szCs w:val="20"/>
        </w:rPr>
        <w:t xml:space="preserve">, and finally digits on the </w:t>
      </w:r>
      <w:r w:rsidR="002B1431" w:rsidRPr="00AD3030">
        <w:rPr>
          <w:rFonts w:ascii="Myriad Pro" w:hAnsi="Myriad Pro" w:cs="Times New Roman"/>
          <w:sz w:val="20"/>
          <w:szCs w:val="20"/>
        </w:rPr>
        <w:t>end of each limb —</w:t>
      </w:r>
      <w:r w:rsidR="005A39D1" w:rsidRPr="00AD3030">
        <w:rPr>
          <w:rFonts w:ascii="Myriad Pro" w:hAnsi="Myriad Pro" w:cs="Times New Roman"/>
          <w:sz w:val="20"/>
          <w:szCs w:val="20"/>
        </w:rPr>
        <w:t xml:space="preserve"> </w:t>
      </w:r>
      <w:r w:rsidR="006176A5">
        <w:rPr>
          <w:rFonts w:ascii="Myriad Pro" w:hAnsi="Myriad Pro" w:cs="Times New Roman"/>
          <w:sz w:val="20"/>
          <w:szCs w:val="20"/>
        </w:rPr>
        <w:t xml:space="preserve">is a pattern that </w:t>
      </w:r>
      <w:r w:rsidR="005A39D1" w:rsidRPr="00AD3030">
        <w:rPr>
          <w:rFonts w:ascii="Myriad Pro" w:hAnsi="Myriad Pro" w:cs="Times New Roman"/>
          <w:sz w:val="20"/>
          <w:szCs w:val="20"/>
        </w:rPr>
        <w:t xml:space="preserve">can be </w:t>
      </w:r>
      <w:r w:rsidR="006176A5">
        <w:rPr>
          <w:rFonts w:ascii="Myriad Pro" w:hAnsi="Myriad Pro" w:cs="Times New Roman"/>
          <w:sz w:val="20"/>
          <w:szCs w:val="20"/>
        </w:rPr>
        <w:t>found in</w:t>
      </w:r>
      <w:r w:rsidR="005A39D1" w:rsidRPr="00AD3030">
        <w:rPr>
          <w:rFonts w:ascii="Myriad Pro" w:hAnsi="Myriad Pro" w:cs="Times New Roman"/>
          <w:sz w:val="20"/>
          <w:szCs w:val="20"/>
        </w:rPr>
        <w:t xml:space="preserve"> </w:t>
      </w:r>
      <w:r w:rsidR="007E2DE6" w:rsidRPr="00AD3030">
        <w:rPr>
          <w:rFonts w:ascii="Myriad Pro" w:hAnsi="Myriad Pro" w:cs="Times New Roman"/>
          <w:sz w:val="20"/>
          <w:szCs w:val="20"/>
        </w:rPr>
        <w:t xml:space="preserve">the earliest </w:t>
      </w:r>
      <w:r w:rsidR="006176A5">
        <w:rPr>
          <w:rFonts w:ascii="Myriad Pro" w:hAnsi="Myriad Pro" w:cs="Times New Roman"/>
          <w:sz w:val="20"/>
          <w:szCs w:val="20"/>
        </w:rPr>
        <w:t xml:space="preserve">fossilized </w:t>
      </w:r>
      <w:proofErr w:type="spellStart"/>
      <w:r w:rsidR="005A39D1" w:rsidRPr="00AD3030">
        <w:rPr>
          <w:rFonts w:ascii="Myriad Pro" w:hAnsi="Myriad Pro" w:cs="Times New Roman"/>
          <w:sz w:val="20"/>
          <w:szCs w:val="20"/>
        </w:rPr>
        <w:t>tetrapods</w:t>
      </w:r>
      <w:proofErr w:type="spellEnd"/>
      <w:r w:rsidR="00111543" w:rsidRPr="00AD3030">
        <w:rPr>
          <w:rFonts w:ascii="Myriad Pro" w:hAnsi="Myriad Pro" w:cs="Times New Roman"/>
          <w:sz w:val="20"/>
          <w:szCs w:val="20"/>
        </w:rPr>
        <w:t>.</w:t>
      </w:r>
      <w:r w:rsidR="005A39D1" w:rsidRPr="00AD3030">
        <w:rPr>
          <w:rFonts w:ascii="Myriad Pro" w:hAnsi="Myriad Pro" w:cs="Times New Roman"/>
          <w:sz w:val="20"/>
          <w:szCs w:val="20"/>
        </w:rPr>
        <w:t xml:space="preserve"> This same </w:t>
      </w:r>
      <w:r w:rsidR="002E3E6E" w:rsidRPr="00AD3030">
        <w:rPr>
          <w:rFonts w:ascii="Myriad Pro" w:hAnsi="Myriad Pro" w:cs="Times New Roman"/>
          <w:sz w:val="20"/>
          <w:szCs w:val="20"/>
        </w:rPr>
        <w:t xml:space="preserve">general </w:t>
      </w:r>
      <w:r w:rsidR="00461D40">
        <w:rPr>
          <w:rFonts w:ascii="Myriad Pro" w:hAnsi="Myriad Pro" w:cs="Times New Roman"/>
          <w:sz w:val="20"/>
          <w:szCs w:val="20"/>
        </w:rPr>
        <w:t xml:space="preserve">limb </w:t>
      </w:r>
      <w:r w:rsidR="002E3E6E" w:rsidRPr="00AD3030">
        <w:rPr>
          <w:rFonts w:ascii="Myriad Pro" w:hAnsi="Myriad Pro" w:cs="Times New Roman"/>
          <w:sz w:val="20"/>
          <w:szCs w:val="20"/>
        </w:rPr>
        <w:t xml:space="preserve">architecture is also </w:t>
      </w:r>
      <w:r w:rsidR="006176A5">
        <w:rPr>
          <w:rFonts w:ascii="Myriad Pro" w:hAnsi="Myriad Pro" w:cs="Times New Roman"/>
          <w:sz w:val="20"/>
          <w:szCs w:val="20"/>
        </w:rPr>
        <w:t>found</w:t>
      </w:r>
      <w:r w:rsidR="005A39D1" w:rsidRPr="00AD3030">
        <w:rPr>
          <w:rFonts w:ascii="Myriad Pro" w:hAnsi="Myriad Pro" w:cs="Times New Roman"/>
          <w:sz w:val="20"/>
          <w:szCs w:val="20"/>
        </w:rPr>
        <w:t xml:space="preserve"> in all living </w:t>
      </w:r>
      <w:proofErr w:type="spellStart"/>
      <w:r w:rsidR="005A39D1" w:rsidRPr="00AD3030">
        <w:rPr>
          <w:rFonts w:ascii="Myriad Pro" w:hAnsi="Myriad Pro" w:cs="Times New Roman"/>
          <w:sz w:val="20"/>
          <w:szCs w:val="20"/>
        </w:rPr>
        <w:t>tetrapods</w:t>
      </w:r>
      <w:proofErr w:type="spellEnd"/>
      <w:r w:rsidR="005A39D1" w:rsidRPr="00AD3030">
        <w:rPr>
          <w:rFonts w:ascii="Myriad Pro" w:hAnsi="Myriad Pro" w:cs="Times New Roman"/>
          <w:sz w:val="20"/>
          <w:szCs w:val="20"/>
        </w:rPr>
        <w:t xml:space="preserve">, indicating </w:t>
      </w:r>
      <w:r w:rsidR="002E3E6E" w:rsidRPr="00AD3030">
        <w:rPr>
          <w:rFonts w:ascii="Myriad Pro" w:hAnsi="Myriad Pro" w:cs="Times New Roman"/>
          <w:sz w:val="20"/>
          <w:szCs w:val="20"/>
        </w:rPr>
        <w:t xml:space="preserve">that we share a </w:t>
      </w:r>
      <w:r w:rsidR="005A39D1" w:rsidRPr="00AD3030">
        <w:rPr>
          <w:rFonts w:ascii="Myriad Pro" w:hAnsi="Myriad Pro" w:cs="Times New Roman"/>
          <w:sz w:val="20"/>
          <w:szCs w:val="20"/>
        </w:rPr>
        <w:t xml:space="preserve">common ancestry with </w:t>
      </w:r>
      <w:r w:rsidR="009009D7" w:rsidRPr="00AD3030">
        <w:rPr>
          <w:rFonts w:ascii="Myriad Pro" w:hAnsi="Myriad Pro" w:cs="Times New Roman"/>
          <w:sz w:val="20"/>
          <w:szCs w:val="20"/>
        </w:rPr>
        <w:t>these</w:t>
      </w:r>
      <w:r w:rsidR="002E3E6E" w:rsidRPr="00AD3030">
        <w:rPr>
          <w:rFonts w:ascii="Myriad Pro" w:hAnsi="Myriad Pro" w:cs="Times New Roman"/>
          <w:sz w:val="20"/>
          <w:szCs w:val="20"/>
        </w:rPr>
        <w:t xml:space="preserve"> </w:t>
      </w:r>
      <w:r w:rsidR="005A39D1" w:rsidRPr="00AD3030">
        <w:rPr>
          <w:rFonts w:ascii="Myriad Pro" w:hAnsi="Myriad Pro" w:cs="Times New Roman"/>
          <w:sz w:val="20"/>
          <w:szCs w:val="20"/>
        </w:rPr>
        <w:t>animals.</w:t>
      </w:r>
    </w:p>
    <w:p w14:paraId="04DE73E8" w14:textId="01026460" w:rsidR="00BA4D19" w:rsidRPr="00AD3030" w:rsidRDefault="006176A5" w:rsidP="00AD3030">
      <w:pPr>
        <w:spacing w:after="120"/>
        <w:ind w:firstLine="720"/>
        <w:rPr>
          <w:rFonts w:ascii="Myriad Pro" w:hAnsi="Myriad Pro" w:cs="Times New Roman"/>
          <w:sz w:val="20"/>
          <w:szCs w:val="20"/>
        </w:rPr>
      </w:pPr>
      <w:r>
        <w:rPr>
          <w:rFonts w:ascii="Myriad Pro" w:hAnsi="Myriad Pro" w:cs="Times New Roman"/>
          <w:sz w:val="20"/>
          <w:szCs w:val="20"/>
        </w:rPr>
        <w:t>DNA comparison studie</w:t>
      </w:r>
      <w:r w:rsidR="004B4BE8">
        <w:rPr>
          <w:rFonts w:ascii="Myriad Pro" w:hAnsi="Myriad Pro" w:cs="Times New Roman"/>
          <w:sz w:val="20"/>
          <w:szCs w:val="20"/>
        </w:rPr>
        <w:t>s support</w:t>
      </w:r>
      <w:r>
        <w:rPr>
          <w:rFonts w:ascii="Myriad Pro" w:hAnsi="Myriad Pro" w:cs="Times New Roman"/>
          <w:sz w:val="20"/>
          <w:szCs w:val="20"/>
        </w:rPr>
        <w:t xml:space="preserve"> the conclusions </w:t>
      </w:r>
      <w:r w:rsidR="00556983">
        <w:rPr>
          <w:rFonts w:ascii="Myriad Pro" w:hAnsi="Myriad Pro" w:cs="Times New Roman"/>
          <w:sz w:val="20"/>
          <w:szCs w:val="20"/>
        </w:rPr>
        <w:t>based on comparative</w:t>
      </w:r>
      <w:r>
        <w:rPr>
          <w:rFonts w:ascii="Myriad Pro" w:hAnsi="Myriad Pro" w:cs="Times New Roman"/>
          <w:sz w:val="20"/>
          <w:szCs w:val="20"/>
        </w:rPr>
        <w:t xml:space="preserve"> </w:t>
      </w:r>
      <w:r w:rsidR="00556983">
        <w:rPr>
          <w:rFonts w:ascii="Myriad Pro" w:hAnsi="Myriad Pro" w:cs="Times New Roman"/>
          <w:sz w:val="20"/>
          <w:szCs w:val="20"/>
        </w:rPr>
        <w:t>anatomy</w:t>
      </w:r>
      <w:r w:rsidR="004B4BE8">
        <w:rPr>
          <w:rFonts w:ascii="Myriad Pro" w:hAnsi="Myriad Pro" w:cs="Times New Roman"/>
          <w:sz w:val="20"/>
          <w:szCs w:val="20"/>
        </w:rPr>
        <w:t xml:space="preserve"> and provide additional insight into human evolution</w:t>
      </w:r>
      <w:r w:rsidR="00760C97" w:rsidRPr="00AD3030">
        <w:rPr>
          <w:rFonts w:ascii="Myriad Pro" w:hAnsi="Myriad Pro" w:cs="Times New Roman"/>
          <w:sz w:val="20"/>
          <w:szCs w:val="20"/>
        </w:rPr>
        <w:t>.</w:t>
      </w:r>
      <w:r w:rsidR="00E03DDB" w:rsidRPr="00AD3030">
        <w:rPr>
          <w:rFonts w:ascii="Myriad Pro" w:hAnsi="Myriad Pro" w:cs="Times New Roman"/>
          <w:sz w:val="20"/>
          <w:szCs w:val="20"/>
        </w:rPr>
        <w:t xml:space="preserve"> </w:t>
      </w:r>
      <w:r w:rsidR="00B3771B" w:rsidRPr="00AD3030">
        <w:rPr>
          <w:rFonts w:ascii="Myriad Pro" w:hAnsi="Myriad Pro" w:cs="Times New Roman"/>
          <w:sz w:val="20"/>
          <w:szCs w:val="20"/>
        </w:rPr>
        <w:t xml:space="preserve">For example, </w:t>
      </w:r>
      <w:r w:rsidR="006F4FE9">
        <w:rPr>
          <w:rFonts w:ascii="Myriad Pro" w:hAnsi="Myriad Pro" w:cs="Times New Roman"/>
          <w:sz w:val="20"/>
          <w:szCs w:val="20"/>
        </w:rPr>
        <w:t>comparing</w:t>
      </w:r>
      <w:r w:rsidR="006D063E" w:rsidRPr="00AD3030">
        <w:rPr>
          <w:rFonts w:ascii="Myriad Pro" w:hAnsi="Myriad Pro" w:cs="Times New Roman"/>
          <w:sz w:val="20"/>
          <w:szCs w:val="20"/>
        </w:rPr>
        <w:t xml:space="preserve"> </w:t>
      </w:r>
      <w:r w:rsidR="00B3771B" w:rsidRPr="00AD3030">
        <w:rPr>
          <w:rFonts w:ascii="Myriad Pro" w:hAnsi="Myriad Pro" w:cs="Times New Roman"/>
          <w:sz w:val="20"/>
          <w:szCs w:val="20"/>
        </w:rPr>
        <w:t xml:space="preserve">the </w:t>
      </w:r>
      <w:r w:rsidR="00EC6043">
        <w:rPr>
          <w:rFonts w:ascii="Myriad Pro" w:hAnsi="Myriad Pro" w:cs="Times New Roman"/>
          <w:sz w:val="20"/>
          <w:szCs w:val="20"/>
        </w:rPr>
        <w:t xml:space="preserve">human </w:t>
      </w:r>
      <w:proofErr w:type="spellStart"/>
      <w:r w:rsidR="00EC6043">
        <w:rPr>
          <w:rFonts w:ascii="Myriad Pro" w:hAnsi="Myriad Pro" w:cs="Times New Roman"/>
          <w:sz w:val="20"/>
          <w:szCs w:val="20"/>
        </w:rPr>
        <w:t>opsin</w:t>
      </w:r>
      <w:proofErr w:type="spellEnd"/>
      <w:r w:rsidR="00EC6043">
        <w:rPr>
          <w:rFonts w:ascii="Myriad Pro" w:hAnsi="Myriad Pro" w:cs="Times New Roman"/>
          <w:sz w:val="20"/>
          <w:szCs w:val="20"/>
        </w:rPr>
        <w:t xml:space="preserve"> genes’ </w:t>
      </w:r>
      <w:r w:rsidR="00F46CF1" w:rsidRPr="00AD3030">
        <w:rPr>
          <w:rFonts w:ascii="Myriad Pro" w:hAnsi="Myriad Pro" w:cs="Times New Roman"/>
          <w:sz w:val="20"/>
          <w:szCs w:val="20"/>
        </w:rPr>
        <w:t xml:space="preserve">position </w:t>
      </w:r>
      <w:r w:rsidR="00A142F1" w:rsidRPr="00AD3030">
        <w:rPr>
          <w:rFonts w:ascii="Myriad Pro" w:hAnsi="Myriad Pro" w:cs="Times New Roman"/>
          <w:sz w:val="20"/>
          <w:szCs w:val="20"/>
        </w:rPr>
        <w:t xml:space="preserve">in </w:t>
      </w:r>
      <w:r w:rsidR="00EC6043">
        <w:rPr>
          <w:rFonts w:ascii="Myriad Pro" w:hAnsi="Myriad Pro" w:cs="Times New Roman"/>
          <w:sz w:val="20"/>
          <w:szCs w:val="20"/>
        </w:rPr>
        <w:t>our</w:t>
      </w:r>
      <w:r w:rsidR="00EC6043" w:rsidRPr="00AD3030">
        <w:rPr>
          <w:rFonts w:ascii="Myriad Pro" w:hAnsi="Myriad Pro" w:cs="Times New Roman"/>
          <w:sz w:val="20"/>
          <w:szCs w:val="20"/>
        </w:rPr>
        <w:t xml:space="preserve"> </w:t>
      </w:r>
      <w:r w:rsidR="00A142F1" w:rsidRPr="00AD3030">
        <w:rPr>
          <w:rFonts w:ascii="Myriad Pro" w:hAnsi="Myriad Pro" w:cs="Times New Roman"/>
          <w:sz w:val="20"/>
          <w:szCs w:val="20"/>
        </w:rPr>
        <w:t xml:space="preserve">genome </w:t>
      </w:r>
      <w:r w:rsidR="00F46CF1" w:rsidRPr="00AD3030">
        <w:rPr>
          <w:rFonts w:ascii="Myriad Pro" w:hAnsi="Myriad Pro" w:cs="Times New Roman"/>
          <w:sz w:val="20"/>
          <w:szCs w:val="20"/>
        </w:rPr>
        <w:t xml:space="preserve">and </w:t>
      </w:r>
      <w:r w:rsidR="006D063E" w:rsidRPr="00AD3030">
        <w:rPr>
          <w:rFonts w:ascii="Myriad Pro" w:hAnsi="Myriad Pro" w:cs="Times New Roman"/>
          <w:sz w:val="20"/>
          <w:szCs w:val="20"/>
        </w:rPr>
        <w:t xml:space="preserve">DNA </w:t>
      </w:r>
      <w:r w:rsidR="00F46CF1" w:rsidRPr="00AD3030">
        <w:rPr>
          <w:rFonts w:ascii="Myriad Pro" w:hAnsi="Myriad Pro" w:cs="Times New Roman"/>
          <w:sz w:val="20"/>
          <w:szCs w:val="20"/>
        </w:rPr>
        <w:t xml:space="preserve">sequence </w:t>
      </w:r>
      <w:r w:rsidR="006D063E" w:rsidRPr="00AD3030">
        <w:rPr>
          <w:rFonts w:ascii="Myriad Pro" w:hAnsi="Myriad Pro" w:cs="Times New Roman"/>
          <w:sz w:val="20"/>
          <w:szCs w:val="20"/>
        </w:rPr>
        <w:t xml:space="preserve">to </w:t>
      </w:r>
      <w:r w:rsidR="00EC6043">
        <w:rPr>
          <w:rFonts w:ascii="Myriad Pro" w:hAnsi="Myriad Pro" w:cs="Times New Roman"/>
          <w:sz w:val="20"/>
          <w:szCs w:val="20"/>
        </w:rPr>
        <w:t>the position</w:t>
      </w:r>
      <w:r w:rsidR="00EC6043" w:rsidRPr="00AD3030">
        <w:rPr>
          <w:rFonts w:ascii="Myriad Pro" w:hAnsi="Myriad Pro" w:cs="Times New Roman"/>
          <w:sz w:val="20"/>
          <w:szCs w:val="20"/>
        </w:rPr>
        <w:t xml:space="preserve"> </w:t>
      </w:r>
      <w:r w:rsidR="00556983">
        <w:rPr>
          <w:rFonts w:ascii="Myriad Pro" w:hAnsi="Myriad Pro" w:cs="Times New Roman"/>
          <w:sz w:val="20"/>
          <w:szCs w:val="20"/>
        </w:rPr>
        <w:t xml:space="preserve">and sequence </w:t>
      </w:r>
      <w:r w:rsidR="006D063E" w:rsidRPr="00AD3030">
        <w:rPr>
          <w:rFonts w:ascii="Myriad Pro" w:hAnsi="Myriad Pro" w:cs="Times New Roman"/>
          <w:sz w:val="20"/>
          <w:szCs w:val="20"/>
        </w:rPr>
        <w:t>of</w:t>
      </w:r>
      <w:r w:rsidR="00F46CF1" w:rsidRPr="00AD3030">
        <w:rPr>
          <w:rFonts w:ascii="Myriad Pro" w:hAnsi="Myriad Pro" w:cs="Times New Roman"/>
          <w:sz w:val="20"/>
          <w:szCs w:val="20"/>
        </w:rPr>
        <w:t xml:space="preserve"> the </w:t>
      </w:r>
      <w:proofErr w:type="spellStart"/>
      <w:r w:rsidR="00F46CF1" w:rsidRPr="00AD3030">
        <w:rPr>
          <w:rFonts w:ascii="Myriad Pro" w:hAnsi="Myriad Pro" w:cs="Times New Roman"/>
          <w:sz w:val="20"/>
          <w:szCs w:val="20"/>
        </w:rPr>
        <w:t>opsin</w:t>
      </w:r>
      <w:proofErr w:type="spellEnd"/>
      <w:r w:rsidR="00F46CF1" w:rsidRPr="00AD3030">
        <w:rPr>
          <w:rFonts w:ascii="Myriad Pro" w:hAnsi="Myriad Pro" w:cs="Times New Roman"/>
          <w:sz w:val="20"/>
          <w:szCs w:val="20"/>
        </w:rPr>
        <w:t xml:space="preserve"> genes </w:t>
      </w:r>
      <w:r w:rsidR="00EC6043">
        <w:rPr>
          <w:rFonts w:ascii="Myriad Pro" w:hAnsi="Myriad Pro" w:cs="Times New Roman"/>
          <w:sz w:val="20"/>
          <w:szCs w:val="20"/>
        </w:rPr>
        <w:t>in</w:t>
      </w:r>
      <w:r w:rsidR="00EC6043" w:rsidRPr="00AD3030">
        <w:rPr>
          <w:rFonts w:ascii="Myriad Pro" w:hAnsi="Myriad Pro" w:cs="Times New Roman"/>
          <w:sz w:val="20"/>
          <w:szCs w:val="20"/>
        </w:rPr>
        <w:t xml:space="preserve"> </w:t>
      </w:r>
      <w:r w:rsidR="00F46CF1" w:rsidRPr="00AD3030">
        <w:rPr>
          <w:rFonts w:ascii="Myriad Pro" w:hAnsi="Myriad Pro" w:cs="Times New Roman"/>
          <w:sz w:val="20"/>
          <w:szCs w:val="20"/>
        </w:rPr>
        <w:t>our closest primate relatives provide</w:t>
      </w:r>
      <w:r w:rsidR="006D063E" w:rsidRPr="00AD3030">
        <w:rPr>
          <w:rFonts w:ascii="Myriad Pro" w:hAnsi="Myriad Pro" w:cs="Times New Roman"/>
          <w:sz w:val="20"/>
          <w:szCs w:val="20"/>
        </w:rPr>
        <w:t>s</w:t>
      </w:r>
      <w:r w:rsidR="00F46CF1" w:rsidRPr="00AD3030">
        <w:rPr>
          <w:rFonts w:ascii="Myriad Pro" w:hAnsi="Myriad Pro" w:cs="Times New Roman"/>
          <w:sz w:val="20"/>
          <w:szCs w:val="20"/>
        </w:rPr>
        <w:t xml:space="preserve"> evidence </w:t>
      </w:r>
      <w:r w:rsidR="002B1431" w:rsidRPr="00AD3030">
        <w:rPr>
          <w:rFonts w:ascii="Myriad Pro" w:hAnsi="Myriad Pro" w:cs="Times New Roman"/>
          <w:sz w:val="20"/>
          <w:szCs w:val="20"/>
        </w:rPr>
        <w:t xml:space="preserve">of </w:t>
      </w:r>
      <w:r w:rsidR="00F46CF1" w:rsidRPr="00AD3030">
        <w:rPr>
          <w:rFonts w:ascii="Myriad Pro" w:hAnsi="Myriad Pro" w:cs="Times New Roman"/>
          <w:sz w:val="20"/>
          <w:szCs w:val="20"/>
        </w:rPr>
        <w:t xml:space="preserve">how </w:t>
      </w:r>
      <w:r w:rsidR="006D063E" w:rsidRPr="00AD3030">
        <w:rPr>
          <w:rFonts w:ascii="Myriad Pro" w:hAnsi="Myriad Pro" w:cs="Times New Roman"/>
          <w:sz w:val="20"/>
          <w:szCs w:val="20"/>
        </w:rPr>
        <w:t xml:space="preserve">color vision </w:t>
      </w:r>
      <w:r w:rsidR="00023DA3" w:rsidRPr="00AD3030">
        <w:rPr>
          <w:rFonts w:ascii="Myriad Pro" w:hAnsi="Myriad Pro" w:cs="Times New Roman"/>
          <w:sz w:val="20"/>
          <w:szCs w:val="20"/>
        </w:rPr>
        <w:t xml:space="preserve">arose </w:t>
      </w:r>
      <w:r w:rsidR="006D063E" w:rsidRPr="00AD3030">
        <w:rPr>
          <w:rFonts w:ascii="Myriad Pro" w:hAnsi="Myriad Pro" w:cs="Times New Roman"/>
          <w:sz w:val="20"/>
          <w:szCs w:val="20"/>
        </w:rPr>
        <w:t xml:space="preserve">in </w:t>
      </w:r>
      <w:r w:rsidR="00F92ADB" w:rsidRPr="00AD3030">
        <w:rPr>
          <w:rFonts w:ascii="Myriad Pro" w:hAnsi="Myriad Pro" w:cs="Times New Roman"/>
          <w:sz w:val="20"/>
          <w:szCs w:val="20"/>
        </w:rPr>
        <w:t>our lineage</w:t>
      </w:r>
      <w:r w:rsidR="00556983">
        <w:rPr>
          <w:rFonts w:ascii="Myriad Pro" w:hAnsi="Myriad Pro" w:cs="Times New Roman"/>
          <w:sz w:val="20"/>
          <w:szCs w:val="20"/>
        </w:rPr>
        <w:t>.</w:t>
      </w:r>
      <w:r w:rsidR="00E03DDB" w:rsidRPr="00AD3030">
        <w:rPr>
          <w:rFonts w:ascii="Myriad Pro" w:hAnsi="Myriad Pro" w:cs="Times New Roman"/>
          <w:sz w:val="20"/>
          <w:szCs w:val="20"/>
        </w:rPr>
        <w:t xml:space="preserve"> </w:t>
      </w:r>
      <w:r w:rsidR="00556983">
        <w:rPr>
          <w:rFonts w:ascii="Myriad Pro" w:hAnsi="Myriad Pro" w:cs="Times New Roman"/>
          <w:sz w:val="20"/>
          <w:szCs w:val="20"/>
        </w:rPr>
        <w:t>Clues into human evolution</w:t>
      </w:r>
      <w:r w:rsidR="006D063E" w:rsidRPr="00AD3030">
        <w:rPr>
          <w:rFonts w:ascii="Myriad Pro" w:hAnsi="Myriad Pro" w:cs="Times New Roman"/>
          <w:sz w:val="20"/>
          <w:szCs w:val="20"/>
        </w:rPr>
        <w:t xml:space="preserve"> come </w:t>
      </w:r>
      <w:r w:rsidR="00556983">
        <w:rPr>
          <w:rFonts w:ascii="Myriad Pro" w:hAnsi="Myriad Pro" w:cs="Times New Roman"/>
          <w:sz w:val="20"/>
          <w:szCs w:val="20"/>
        </w:rPr>
        <w:t xml:space="preserve">not only from analyzing functional genes but also </w:t>
      </w:r>
      <w:r w:rsidR="00111543" w:rsidRPr="00AD3030">
        <w:rPr>
          <w:rFonts w:ascii="Myriad Pro" w:hAnsi="Myriad Pro" w:cs="Times New Roman"/>
          <w:sz w:val="20"/>
          <w:szCs w:val="20"/>
        </w:rPr>
        <w:t>from</w:t>
      </w:r>
      <w:r w:rsidR="006D063E" w:rsidRPr="00AD3030">
        <w:rPr>
          <w:rFonts w:ascii="Myriad Pro" w:hAnsi="Myriad Pro" w:cs="Times New Roman"/>
          <w:sz w:val="20"/>
          <w:szCs w:val="20"/>
        </w:rPr>
        <w:t xml:space="preserve"> studying DNA</w:t>
      </w:r>
      <w:r w:rsidR="00E03DDB" w:rsidRPr="00AD3030">
        <w:rPr>
          <w:rFonts w:ascii="Myriad Pro" w:hAnsi="Myriad Pro" w:cs="Times New Roman"/>
          <w:sz w:val="20"/>
          <w:szCs w:val="20"/>
        </w:rPr>
        <w:t xml:space="preserve"> sequences called </w:t>
      </w:r>
      <w:proofErr w:type="spellStart"/>
      <w:r w:rsidR="00E03DDB" w:rsidRPr="00AD3030">
        <w:rPr>
          <w:rFonts w:ascii="Myriad Pro" w:hAnsi="Myriad Pro" w:cs="Times New Roman"/>
          <w:sz w:val="20"/>
          <w:szCs w:val="20"/>
        </w:rPr>
        <w:t>pseudogenes</w:t>
      </w:r>
      <w:proofErr w:type="spellEnd"/>
      <w:r w:rsidR="00E03DDB" w:rsidRPr="00AD3030">
        <w:rPr>
          <w:rFonts w:ascii="Myriad Pro" w:hAnsi="Myriad Pro" w:cs="Times New Roman"/>
          <w:sz w:val="20"/>
          <w:szCs w:val="20"/>
        </w:rPr>
        <w:t xml:space="preserve">, which are </w:t>
      </w:r>
      <w:r w:rsidR="006D063E" w:rsidRPr="00AD3030">
        <w:rPr>
          <w:rFonts w:ascii="Myriad Pro" w:hAnsi="Myriad Pro" w:cs="Times New Roman"/>
          <w:sz w:val="20"/>
          <w:szCs w:val="20"/>
        </w:rPr>
        <w:t xml:space="preserve">remnants of </w:t>
      </w:r>
      <w:r w:rsidR="00E03DDB" w:rsidRPr="00AD3030">
        <w:rPr>
          <w:rFonts w:ascii="Myriad Pro" w:hAnsi="Myriad Pro" w:cs="Times New Roman"/>
          <w:sz w:val="20"/>
          <w:szCs w:val="20"/>
        </w:rPr>
        <w:t>genes</w:t>
      </w:r>
      <w:r w:rsidR="00E04C0D" w:rsidRPr="00AD3030">
        <w:rPr>
          <w:rFonts w:ascii="Myriad Pro" w:hAnsi="Myriad Pro" w:cs="Times New Roman"/>
          <w:sz w:val="20"/>
          <w:szCs w:val="20"/>
        </w:rPr>
        <w:t xml:space="preserve"> that no longer function</w:t>
      </w:r>
      <w:r w:rsidR="00E03DDB" w:rsidRPr="00AD3030">
        <w:rPr>
          <w:rFonts w:ascii="Myriad Pro" w:hAnsi="Myriad Pro" w:cs="Times New Roman"/>
          <w:sz w:val="20"/>
          <w:szCs w:val="20"/>
        </w:rPr>
        <w:t xml:space="preserve">. </w:t>
      </w:r>
      <w:r w:rsidR="00836F7D">
        <w:rPr>
          <w:rFonts w:ascii="Myriad Pro" w:hAnsi="Myriad Pro" w:cs="Times New Roman"/>
          <w:sz w:val="20"/>
          <w:szCs w:val="20"/>
        </w:rPr>
        <w:t>When</w:t>
      </w:r>
      <w:r w:rsidR="00836F7D" w:rsidRPr="00AD3030">
        <w:rPr>
          <w:rFonts w:ascii="Myriad Pro" w:hAnsi="Myriad Pro" w:cs="Times New Roman"/>
          <w:sz w:val="20"/>
          <w:szCs w:val="20"/>
        </w:rPr>
        <w:t xml:space="preserve"> </w:t>
      </w:r>
      <w:r w:rsidR="006D063E" w:rsidRPr="00AD3030">
        <w:rPr>
          <w:rFonts w:ascii="Myriad Pro" w:hAnsi="Myriad Pro" w:cs="Times New Roman"/>
          <w:sz w:val="20"/>
          <w:szCs w:val="20"/>
        </w:rPr>
        <w:t>human</w:t>
      </w:r>
      <w:r w:rsidR="00E03DDB" w:rsidRPr="00AD3030">
        <w:rPr>
          <w:rFonts w:ascii="Myriad Pro" w:hAnsi="Myriad Pro" w:cs="Times New Roman"/>
          <w:sz w:val="20"/>
          <w:szCs w:val="20"/>
        </w:rPr>
        <w:t xml:space="preserve"> </w:t>
      </w:r>
      <w:proofErr w:type="spellStart"/>
      <w:r w:rsidR="002B1431" w:rsidRPr="00AD3030">
        <w:rPr>
          <w:rFonts w:ascii="Myriad Pro" w:hAnsi="Myriad Pro" w:cs="Times New Roman"/>
          <w:sz w:val="20"/>
          <w:szCs w:val="20"/>
        </w:rPr>
        <w:t>pseudogenes</w:t>
      </w:r>
      <w:proofErr w:type="spellEnd"/>
      <w:r w:rsidR="00111543" w:rsidRPr="00AD3030">
        <w:rPr>
          <w:rFonts w:ascii="Myriad Pro" w:hAnsi="Myriad Pro" w:cs="Times New Roman"/>
          <w:sz w:val="20"/>
          <w:szCs w:val="20"/>
        </w:rPr>
        <w:t xml:space="preserve"> are similar to</w:t>
      </w:r>
      <w:r w:rsidR="00E03DDB" w:rsidRPr="00AD3030">
        <w:rPr>
          <w:rFonts w:ascii="Myriad Pro" w:hAnsi="Myriad Pro" w:cs="Times New Roman"/>
          <w:sz w:val="20"/>
          <w:szCs w:val="20"/>
        </w:rPr>
        <w:t xml:space="preserve"> functional genes in other animals, </w:t>
      </w:r>
      <w:r w:rsidR="00836F7D">
        <w:rPr>
          <w:rFonts w:ascii="Myriad Pro" w:hAnsi="Myriad Pro" w:cs="Times New Roman"/>
          <w:sz w:val="20"/>
          <w:szCs w:val="20"/>
        </w:rPr>
        <w:t xml:space="preserve">inferences can be made about </w:t>
      </w:r>
      <w:r w:rsidR="006D063E" w:rsidRPr="00AD3030">
        <w:rPr>
          <w:rFonts w:ascii="Myriad Pro" w:hAnsi="Myriad Pro" w:cs="Times New Roman"/>
          <w:sz w:val="20"/>
          <w:szCs w:val="20"/>
        </w:rPr>
        <w:t xml:space="preserve">their functions in </w:t>
      </w:r>
      <w:r w:rsidR="00E03DDB" w:rsidRPr="00AD3030">
        <w:rPr>
          <w:rFonts w:ascii="Myriad Pro" w:hAnsi="Myriad Pro" w:cs="Times New Roman"/>
          <w:sz w:val="20"/>
          <w:szCs w:val="20"/>
        </w:rPr>
        <w:t xml:space="preserve">our ancestors. For example, we carry </w:t>
      </w:r>
      <w:proofErr w:type="spellStart"/>
      <w:r w:rsidR="00E03DDB" w:rsidRPr="00AD3030">
        <w:rPr>
          <w:rFonts w:ascii="Myriad Pro" w:hAnsi="Myriad Pro" w:cs="Times New Roman"/>
          <w:sz w:val="20"/>
          <w:szCs w:val="20"/>
        </w:rPr>
        <w:t>pseudogenes</w:t>
      </w:r>
      <w:proofErr w:type="spellEnd"/>
      <w:r w:rsidR="00E03DDB" w:rsidRPr="00AD3030">
        <w:rPr>
          <w:rFonts w:ascii="Myriad Pro" w:hAnsi="Myriad Pro" w:cs="Times New Roman"/>
          <w:sz w:val="20"/>
          <w:szCs w:val="20"/>
        </w:rPr>
        <w:t xml:space="preserve"> </w:t>
      </w:r>
      <w:r w:rsidR="006D063E" w:rsidRPr="00AD3030">
        <w:rPr>
          <w:rFonts w:ascii="Myriad Pro" w:hAnsi="Myriad Pro" w:cs="Times New Roman"/>
          <w:sz w:val="20"/>
          <w:szCs w:val="20"/>
        </w:rPr>
        <w:t xml:space="preserve">that are </w:t>
      </w:r>
      <w:r w:rsidR="00836F7D">
        <w:rPr>
          <w:rFonts w:ascii="Myriad Pro" w:hAnsi="Myriad Pro" w:cs="Times New Roman"/>
          <w:sz w:val="20"/>
          <w:szCs w:val="20"/>
        </w:rPr>
        <w:t xml:space="preserve">very </w:t>
      </w:r>
      <w:r w:rsidR="006D063E" w:rsidRPr="00AD3030">
        <w:rPr>
          <w:rFonts w:ascii="Myriad Pro" w:hAnsi="Myriad Pro" w:cs="Times New Roman"/>
          <w:sz w:val="20"/>
          <w:szCs w:val="20"/>
        </w:rPr>
        <w:t xml:space="preserve">similar to genes that produce </w:t>
      </w:r>
      <w:r w:rsidR="00E03DDB" w:rsidRPr="00AD3030">
        <w:rPr>
          <w:rFonts w:ascii="Myriad Pro" w:hAnsi="Myriad Pro" w:cs="Times New Roman"/>
          <w:sz w:val="20"/>
          <w:szCs w:val="20"/>
        </w:rPr>
        <w:t xml:space="preserve">yolk proteins, </w:t>
      </w:r>
      <w:r w:rsidR="006D063E" w:rsidRPr="00AD3030">
        <w:rPr>
          <w:rFonts w:ascii="Myriad Pro" w:hAnsi="Myriad Pro" w:cs="Times New Roman"/>
          <w:sz w:val="20"/>
          <w:szCs w:val="20"/>
        </w:rPr>
        <w:t xml:space="preserve">suggesting that </w:t>
      </w:r>
      <w:r w:rsidR="00836F7D">
        <w:rPr>
          <w:rFonts w:ascii="Myriad Pro" w:hAnsi="Myriad Pro" w:cs="Times New Roman"/>
          <w:sz w:val="20"/>
          <w:szCs w:val="20"/>
        </w:rPr>
        <w:t>we evolved from</w:t>
      </w:r>
      <w:r w:rsidR="00836F7D" w:rsidRPr="00AD3030">
        <w:rPr>
          <w:rFonts w:ascii="Myriad Pro" w:hAnsi="Myriad Pro" w:cs="Times New Roman"/>
          <w:sz w:val="20"/>
          <w:szCs w:val="20"/>
        </w:rPr>
        <w:t xml:space="preserve"> </w:t>
      </w:r>
      <w:r w:rsidR="006D063E" w:rsidRPr="00AD3030">
        <w:rPr>
          <w:rFonts w:ascii="Myriad Pro" w:hAnsi="Myriad Pro" w:cs="Times New Roman"/>
          <w:sz w:val="20"/>
          <w:szCs w:val="20"/>
        </w:rPr>
        <w:t xml:space="preserve">ancestors </w:t>
      </w:r>
      <w:r w:rsidR="00836F7D">
        <w:rPr>
          <w:rFonts w:ascii="Myriad Pro" w:hAnsi="Myriad Pro" w:cs="Times New Roman"/>
          <w:sz w:val="20"/>
          <w:szCs w:val="20"/>
        </w:rPr>
        <w:t>who</w:t>
      </w:r>
      <w:r w:rsidR="00836F7D" w:rsidRPr="00AD3030">
        <w:rPr>
          <w:rFonts w:ascii="Myriad Pro" w:hAnsi="Myriad Pro" w:cs="Times New Roman"/>
          <w:sz w:val="20"/>
          <w:szCs w:val="20"/>
        </w:rPr>
        <w:t xml:space="preserve"> </w:t>
      </w:r>
      <w:r w:rsidR="006D063E" w:rsidRPr="00AD3030">
        <w:rPr>
          <w:rFonts w:ascii="Myriad Pro" w:hAnsi="Myriad Pro" w:cs="Times New Roman"/>
          <w:sz w:val="20"/>
          <w:szCs w:val="20"/>
        </w:rPr>
        <w:t>laid eggs. We also have</w:t>
      </w:r>
      <w:r w:rsidR="00E03DDB" w:rsidRPr="00AD3030">
        <w:rPr>
          <w:rFonts w:ascii="Myriad Pro" w:hAnsi="Myriad Pro" w:cs="Times New Roman"/>
          <w:sz w:val="20"/>
          <w:szCs w:val="20"/>
        </w:rPr>
        <w:t xml:space="preserve"> hundreds of </w:t>
      </w:r>
      <w:proofErr w:type="spellStart"/>
      <w:r w:rsidR="00E03DDB" w:rsidRPr="00AD3030">
        <w:rPr>
          <w:rFonts w:ascii="Myriad Pro" w:hAnsi="Myriad Pro" w:cs="Times New Roman"/>
          <w:sz w:val="20"/>
          <w:szCs w:val="20"/>
        </w:rPr>
        <w:t>pseudogenes</w:t>
      </w:r>
      <w:proofErr w:type="spellEnd"/>
      <w:r w:rsidR="00E03DDB" w:rsidRPr="00AD3030">
        <w:rPr>
          <w:rFonts w:ascii="Myriad Pro" w:hAnsi="Myriad Pro" w:cs="Times New Roman"/>
          <w:sz w:val="20"/>
          <w:szCs w:val="20"/>
        </w:rPr>
        <w:t xml:space="preserve"> for odorant receptors</w:t>
      </w:r>
      <w:r w:rsidR="00461D40">
        <w:rPr>
          <w:rFonts w:ascii="Myriad Pro" w:hAnsi="Myriad Pro" w:cs="Times New Roman"/>
          <w:sz w:val="20"/>
          <w:szCs w:val="20"/>
        </w:rPr>
        <w:t>,</w:t>
      </w:r>
      <w:r w:rsidR="00D844FE" w:rsidRPr="00AD3030">
        <w:rPr>
          <w:rFonts w:ascii="Myriad Pro" w:hAnsi="Myriad Pro" w:cs="Times New Roman"/>
          <w:sz w:val="20"/>
          <w:szCs w:val="20"/>
        </w:rPr>
        <w:t xml:space="preserve"> </w:t>
      </w:r>
      <w:r w:rsidR="00836F7D">
        <w:rPr>
          <w:rFonts w:ascii="Myriad Pro" w:hAnsi="Myriad Pro" w:cs="Times New Roman"/>
          <w:sz w:val="20"/>
          <w:szCs w:val="20"/>
        </w:rPr>
        <w:t xml:space="preserve">suggesting that </w:t>
      </w:r>
      <w:r w:rsidR="00D844FE" w:rsidRPr="00AD3030">
        <w:rPr>
          <w:rFonts w:ascii="Myriad Pro" w:hAnsi="Myriad Pro" w:cs="Times New Roman"/>
          <w:sz w:val="20"/>
          <w:szCs w:val="20"/>
        </w:rPr>
        <w:t xml:space="preserve">our ancestors </w:t>
      </w:r>
      <w:r w:rsidR="00836F7D">
        <w:rPr>
          <w:rFonts w:ascii="Myriad Pro" w:hAnsi="Myriad Pro" w:cs="Times New Roman"/>
          <w:sz w:val="20"/>
          <w:szCs w:val="20"/>
        </w:rPr>
        <w:t>had</w:t>
      </w:r>
      <w:r w:rsidR="00D844FE" w:rsidRPr="00AD3030">
        <w:rPr>
          <w:rFonts w:ascii="Myriad Pro" w:hAnsi="Myriad Pro" w:cs="Times New Roman"/>
          <w:sz w:val="20"/>
          <w:szCs w:val="20"/>
        </w:rPr>
        <w:t xml:space="preserve"> a</w:t>
      </w:r>
      <w:r w:rsidR="00836F7D">
        <w:rPr>
          <w:rFonts w:ascii="Myriad Pro" w:hAnsi="Myriad Pro" w:cs="Times New Roman"/>
          <w:sz w:val="20"/>
          <w:szCs w:val="20"/>
        </w:rPr>
        <w:t xml:space="preserve"> much</w:t>
      </w:r>
      <w:r w:rsidR="00D844FE" w:rsidRPr="00AD3030">
        <w:rPr>
          <w:rFonts w:ascii="Myriad Pro" w:hAnsi="Myriad Pro" w:cs="Times New Roman"/>
          <w:sz w:val="20"/>
          <w:szCs w:val="20"/>
        </w:rPr>
        <w:t xml:space="preserve"> keen</w:t>
      </w:r>
      <w:r w:rsidR="00836F7D">
        <w:rPr>
          <w:rFonts w:ascii="Myriad Pro" w:hAnsi="Myriad Pro" w:cs="Times New Roman"/>
          <w:sz w:val="20"/>
          <w:szCs w:val="20"/>
        </w:rPr>
        <w:t>er</w:t>
      </w:r>
      <w:r w:rsidR="00D844FE" w:rsidRPr="00AD3030">
        <w:rPr>
          <w:rFonts w:ascii="Myriad Pro" w:hAnsi="Myriad Pro" w:cs="Times New Roman"/>
          <w:sz w:val="20"/>
          <w:szCs w:val="20"/>
        </w:rPr>
        <w:t xml:space="preserve"> sense of smell than we do</w:t>
      </w:r>
      <w:r w:rsidR="00E03DDB" w:rsidRPr="00AD3030">
        <w:rPr>
          <w:rFonts w:ascii="Myriad Pro" w:hAnsi="Myriad Pro" w:cs="Times New Roman"/>
          <w:sz w:val="20"/>
          <w:szCs w:val="20"/>
        </w:rPr>
        <w:t xml:space="preserve">. By studying the way </w:t>
      </w:r>
      <w:r w:rsidR="00D844FE" w:rsidRPr="00AD3030">
        <w:rPr>
          <w:rFonts w:ascii="Myriad Pro" w:hAnsi="Myriad Pro" w:cs="Times New Roman"/>
          <w:sz w:val="20"/>
          <w:szCs w:val="20"/>
        </w:rPr>
        <w:t>genes</w:t>
      </w:r>
      <w:r w:rsidR="00E03DDB" w:rsidRPr="00AD3030">
        <w:rPr>
          <w:rFonts w:ascii="Myriad Pro" w:hAnsi="Myriad Pro" w:cs="Times New Roman"/>
          <w:sz w:val="20"/>
          <w:szCs w:val="20"/>
        </w:rPr>
        <w:t xml:space="preserve"> have changed over time, scientists can formulate hypotheses about the </w:t>
      </w:r>
      <w:r w:rsidR="00195AB3" w:rsidRPr="00AD3030">
        <w:rPr>
          <w:rFonts w:ascii="Myriad Pro" w:hAnsi="Myriad Pro" w:cs="Times New Roman"/>
          <w:sz w:val="20"/>
          <w:szCs w:val="20"/>
        </w:rPr>
        <w:t>selective pressures</w:t>
      </w:r>
      <w:r w:rsidR="00604CB6" w:rsidRPr="00AD3030">
        <w:rPr>
          <w:rFonts w:ascii="Myriad Pro" w:hAnsi="Myriad Pro" w:cs="Times New Roman"/>
          <w:sz w:val="20"/>
          <w:szCs w:val="20"/>
        </w:rPr>
        <w:t xml:space="preserve"> that our ancestors experienced.</w:t>
      </w:r>
    </w:p>
    <w:p w14:paraId="6511408E" w14:textId="3AC15974" w:rsidR="00760C97" w:rsidRPr="00AD3030" w:rsidRDefault="00760C97" w:rsidP="00F20502">
      <w:pPr>
        <w:spacing w:after="120"/>
        <w:ind w:firstLine="720"/>
        <w:rPr>
          <w:rFonts w:ascii="Myriad Pro" w:hAnsi="Myriad Pro" w:cs="Times New Roman"/>
          <w:sz w:val="20"/>
          <w:szCs w:val="20"/>
        </w:rPr>
      </w:pPr>
      <w:r w:rsidRPr="00AD3030">
        <w:rPr>
          <w:rFonts w:ascii="Myriad Pro" w:hAnsi="Myriad Pro" w:cs="Times New Roman"/>
          <w:sz w:val="20"/>
          <w:szCs w:val="20"/>
        </w:rPr>
        <w:t xml:space="preserve">Development, and the genes that control development, </w:t>
      </w:r>
      <w:r w:rsidR="00D355E3" w:rsidRPr="00AD3030">
        <w:rPr>
          <w:rFonts w:ascii="Myriad Pro" w:hAnsi="Myriad Pro" w:cs="Times New Roman"/>
          <w:sz w:val="20"/>
          <w:szCs w:val="20"/>
        </w:rPr>
        <w:t xml:space="preserve">offer </w:t>
      </w:r>
      <w:r w:rsidRPr="00AD3030">
        <w:rPr>
          <w:rFonts w:ascii="Myriad Pro" w:hAnsi="Myriad Pro" w:cs="Times New Roman"/>
          <w:sz w:val="20"/>
          <w:szCs w:val="20"/>
        </w:rPr>
        <w:t xml:space="preserve">another line of evidence </w:t>
      </w:r>
      <w:r w:rsidR="00D844FE" w:rsidRPr="00AD3030">
        <w:rPr>
          <w:rFonts w:ascii="Myriad Pro" w:hAnsi="Myriad Pro" w:cs="Times New Roman"/>
          <w:sz w:val="20"/>
          <w:szCs w:val="20"/>
        </w:rPr>
        <w:t xml:space="preserve">for </w:t>
      </w:r>
      <w:r w:rsidR="00216F41" w:rsidRPr="00AD3030">
        <w:rPr>
          <w:rFonts w:ascii="Myriad Pro" w:hAnsi="Myriad Pro" w:cs="Times New Roman"/>
          <w:sz w:val="20"/>
          <w:szCs w:val="20"/>
        </w:rPr>
        <w:t>the</w:t>
      </w:r>
      <w:r w:rsidR="008D4BA8" w:rsidRPr="00AD3030">
        <w:rPr>
          <w:rFonts w:ascii="Myriad Pro" w:hAnsi="Myriad Pro" w:cs="Times New Roman"/>
          <w:sz w:val="20"/>
          <w:szCs w:val="20"/>
        </w:rPr>
        <w:t xml:space="preserve"> ancestry </w:t>
      </w:r>
      <w:r w:rsidR="00E04C0D" w:rsidRPr="00AD3030">
        <w:rPr>
          <w:rFonts w:ascii="Myriad Pro" w:hAnsi="Myriad Pro" w:cs="Times New Roman"/>
          <w:sz w:val="20"/>
          <w:szCs w:val="20"/>
        </w:rPr>
        <w:t xml:space="preserve">we share </w:t>
      </w:r>
      <w:r w:rsidR="00216F41" w:rsidRPr="00AD3030">
        <w:rPr>
          <w:rFonts w:ascii="Myriad Pro" w:hAnsi="Myriad Pro" w:cs="Times New Roman"/>
          <w:sz w:val="20"/>
          <w:szCs w:val="20"/>
        </w:rPr>
        <w:t>with other animals</w:t>
      </w:r>
      <w:r w:rsidR="008D4BA8" w:rsidRPr="00AD3030">
        <w:rPr>
          <w:rFonts w:ascii="Myriad Pro" w:hAnsi="Myriad Pro" w:cs="Times New Roman"/>
          <w:sz w:val="20"/>
          <w:szCs w:val="20"/>
        </w:rPr>
        <w:t>.</w:t>
      </w:r>
      <w:r w:rsidR="00604CB6" w:rsidRPr="00AD3030">
        <w:rPr>
          <w:rFonts w:ascii="Myriad Pro" w:hAnsi="Myriad Pro" w:cs="Times New Roman"/>
          <w:sz w:val="20"/>
          <w:szCs w:val="20"/>
        </w:rPr>
        <w:t xml:space="preserve"> </w:t>
      </w:r>
      <w:r w:rsidR="00F20502">
        <w:rPr>
          <w:rFonts w:ascii="Myriad Pro" w:hAnsi="Myriad Pro" w:cs="Times New Roman"/>
          <w:sz w:val="20"/>
          <w:szCs w:val="20"/>
        </w:rPr>
        <w:t>Scientists have observed c</w:t>
      </w:r>
      <w:r w:rsidR="00A07B92">
        <w:rPr>
          <w:rFonts w:ascii="Myriad Pro" w:hAnsi="Myriad Pro" w:cs="Times New Roman"/>
          <w:sz w:val="20"/>
          <w:szCs w:val="20"/>
        </w:rPr>
        <w:t xml:space="preserve">ommon patterns of development </w:t>
      </w:r>
      <w:r w:rsidR="00F20502">
        <w:rPr>
          <w:rFonts w:ascii="Myriad Pro" w:hAnsi="Myriad Pro" w:cs="Times New Roman"/>
          <w:sz w:val="20"/>
          <w:szCs w:val="20"/>
        </w:rPr>
        <w:t>in all</w:t>
      </w:r>
      <w:r w:rsidR="00A07B92">
        <w:rPr>
          <w:rFonts w:ascii="Myriad Pro" w:hAnsi="Myriad Pro" w:cs="Times New Roman"/>
          <w:sz w:val="20"/>
          <w:szCs w:val="20"/>
        </w:rPr>
        <w:t xml:space="preserve"> vertebrates</w:t>
      </w:r>
      <w:r w:rsidR="00461D40">
        <w:rPr>
          <w:rFonts w:ascii="Myriad Pro" w:hAnsi="Myriad Pro" w:cs="Times New Roman"/>
          <w:sz w:val="20"/>
          <w:szCs w:val="20"/>
        </w:rPr>
        <w:t>,</w:t>
      </w:r>
      <w:r w:rsidR="00F20502">
        <w:rPr>
          <w:rFonts w:ascii="Myriad Pro" w:hAnsi="Myriad Pro" w:cs="Times New Roman"/>
          <w:sz w:val="20"/>
          <w:szCs w:val="20"/>
        </w:rPr>
        <w:t xml:space="preserve"> as well as closely related genes that control development in diverse species. These observations are </w:t>
      </w:r>
      <w:r w:rsidR="00A07B92">
        <w:rPr>
          <w:rFonts w:ascii="Myriad Pro" w:hAnsi="Myriad Pro" w:cs="Times New Roman"/>
          <w:sz w:val="20"/>
          <w:szCs w:val="20"/>
        </w:rPr>
        <w:t xml:space="preserve">consistent with </w:t>
      </w:r>
      <w:r w:rsidR="006F1D61">
        <w:rPr>
          <w:rFonts w:ascii="Myriad Pro" w:hAnsi="Myriad Pro" w:cs="Times New Roman"/>
          <w:sz w:val="20"/>
          <w:szCs w:val="20"/>
        </w:rPr>
        <w:t xml:space="preserve">a </w:t>
      </w:r>
      <w:r w:rsidR="00A07B92">
        <w:rPr>
          <w:rFonts w:ascii="Myriad Pro" w:hAnsi="Myriad Pro" w:cs="Times New Roman"/>
          <w:sz w:val="20"/>
          <w:szCs w:val="20"/>
        </w:rPr>
        <w:t>shared evolution</w:t>
      </w:r>
      <w:r w:rsidR="00F20502">
        <w:rPr>
          <w:rFonts w:ascii="Myriad Pro" w:hAnsi="Myriad Pro" w:cs="Times New Roman"/>
          <w:sz w:val="20"/>
          <w:szCs w:val="20"/>
        </w:rPr>
        <w:t>ary history and further suggest</w:t>
      </w:r>
      <w:r w:rsidR="00A07B92">
        <w:rPr>
          <w:rFonts w:ascii="Myriad Pro" w:hAnsi="Myriad Pro" w:cs="Times New Roman"/>
          <w:sz w:val="20"/>
          <w:szCs w:val="20"/>
        </w:rPr>
        <w:t xml:space="preserve"> that regulation of key developmental genes may be particular</w:t>
      </w:r>
      <w:r w:rsidR="00D020C1">
        <w:rPr>
          <w:rFonts w:ascii="Myriad Pro" w:hAnsi="Myriad Pro" w:cs="Times New Roman"/>
          <w:sz w:val="20"/>
          <w:szCs w:val="20"/>
        </w:rPr>
        <w:t>ly</w:t>
      </w:r>
      <w:r w:rsidR="00A07B92">
        <w:rPr>
          <w:rFonts w:ascii="Myriad Pro" w:hAnsi="Myriad Pro" w:cs="Times New Roman"/>
          <w:sz w:val="20"/>
          <w:szCs w:val="20"/>
        </w:rPr>
        <w:t xml:space="preserve"> significant in evolution. </w:t>
      </w:r>
      <w:r w:rsidR="00216F41" w:rsidRPr="00AD3030">
        <w:rPr>
          <w:rFonts w:ascii="Myriad Pro" w:hAnsi="Myriad Pro" w:cs="Times New Roman"/>
          <w:sz w:val="20"/>
          <w:szCs w:val="20"/>
        </w:rPr>
        <w:t>For example, t</w:t>
      </w:r>
      <w:r w:rsidR="0033124A" w:rsidRPr="00AD3030">
        <w:rPr>
          <w:rFonts w:ascii="Myriad Pro" w:hAnsi="Myriad Pro" w:cs="Times New Roman"/>
          <w:sz w:val="20"/>
          <w:szCs w:val="20"/>
        </w:rPr>
        <w:t xml:space="preserve">he </w:t>
      </w:r>
      <w:r w:rsidR="00216F41" w:rsidRPr="00AD3030">
        <w:rPr>
          <w:rFonts w:ascii="Myriad Pro" w:hAnsi="Myriad Pro" w:cs="Times New Roman"/>
          <w:sz w:val="20"/>
          <w:szCs w:val="20"/>
        </w:rPr>
        <w:t xml:space="preserve">considerable </w:t>
      </w:r>
      <w:r w:rsidR="0033124A" w:rsidRPr="00AD3030">
        <w:rPr>
          <w:rFonts w:ascii="Myriad Pro" w:hAnsi="Myriad Pro" w:cs="Times New Roman"/>
          <w:sz w:val="20"/>
          <w:szCs w:val="20"/>
        </w:rPr>
        <w:t xml:space="preserve">similarity </w:t>
      </w:r>
      <w:r w:rsidR="007A653B">
        <w:rPr>
          <w:rFonts w:ascii="Myriad Pro" w:hAnsi="Myriad Pro" w:cs="Times New Roman"/>
          <w:sz w:val="20"/>
          <w:szCs w:val="20"/>
        </w:rPr>
        <w:t xml:space="preserve">among different species </w:t>
      </w:r>
      <w:r w:rsidR="001516BB">
        <w:rPr>
          <w:rFonts w:ascii="Myriad Pro" w:hAnsi="Myriad Pro" w:cs="Times New Roman"/>
          <w:sz w:val="20"/>
          <w:szCs w:val="20"/>
        </w:rPr>
        <w:t xml:space="preserve">both </w:t>
      </w:r>
      <w:r w:rsidR="00A530B1">
        <w:rPr>
          <w:rFonts w:ascii="Myriad Pro" w:hAnsi="Myriad Pro" w:cs="Times New Roman"/>
          <w:sz w:val="20"/>
          <w:szCs w:val="20"/>
        </w:rPr>
        <w:t xml:space="preserve">in </w:t>
      </w:r>
      <w:r w:rsidR="001516BB">
        <w:rPr>
          <w:rFonts w:ascii="Myriad Pro" w:hAnsi="Myriad Pro" w:cs="Times New Roman"/>
          <w:sz w:val="20"/>
          <w:szCs w:val="20"/>
        </w:rPr>
        <w:t xml:space="preserve">the </w:t>
      </w:r>
      <w:r w:rsidR="0033124A" w:rsidRPr="00AD3030">
        <w:rPr>
          <w:rFonts w:ascii="Myriad Pro" w:hAnsi="Myriad Pro" w:cs="Times New Roman"/>
          <w:sz w:val="20"/>
          <w:szCs w:val="20"/>
        </w:rPr>
        <w:t xml:space="preserve">shape of </w:t>
      </w:r>
      <w:r w:rsidR="007A653B">
        <w:rPr>
          <w:rFonts w:ascii="Myriad Pro" w:hAnsi="Myriad Pro" w:cs="Times New Roman"/>
          <w:sz w:val="20"/>
          <w:szCs w:val="20"/>
        </w:rPr>
        <w:t xml:space="preserve">their </w:t>
      </w:r>
      <w:r w:rsidR="00216F41" w:rsidRPr="00AD3030">
        <w:rPr>
          <w:rFonts w:ascii="Myriad Pro" w:hAnsi="Myriad Pro" w:cs="Times New Roman"/>
          <w:sz w:val="20"/>
          <w:szCs w:val="20"/>
        </w:rPr>
        <w:t xml:space="preserve">early-stage </w:t>
      </w:r>
      <w:r w:rsidR="0033124A" w:rsidRPr="00AD3030">
        <w:rPr>
          <w:rFonts w:ascii="Myriad Pro" w:hAnsi="Myriad Pro" w:cs="Times New Roman"/>
          <w:sz w:val="20"/>
          <w:szCs w:val="20"/>
        </w:rPr>
        <w:t xml:space="preserve">embryos </w:t>
      </w:r>
      <w:r w:rsidR="001516BB">
        <w:rPr>
          <w:rFonts w:ascii="Myriad Pro" w:hAnsi="Myriad Pro" w:cs="Times New Roman"/>
          <w:sz w:val="20"/>
          <w:szCs w:val="20"/>
        </w:rPr>
        <w:t>and in</w:t>
      </w:r>
      <w:r w:rsidR="00D844FE" w:rsidRPr="00AD3030">
        <w:rPr>
          <w:rFonts w:ascii="Myriad Pro" w:hAnsi="Myriad Pro" w:cs="Times New Roman"/>
          <w:sz w:val="20"/>
          <w:szCs w:val="20"/>
        </w:rPr>
        <w:t xml:space="preserve"> </w:t>
      </w:r>
      <w:r w:rsidR="00A530B1">
        <w:rPr>
          <w:rFonts w:ascii="Myriad Pro" w:hAnsi="Myriad Pro" w:cs="Times New Roman"/>
          <w:sz w:val="20"/>
          <w:szCs w:val="20"/>
        </w:rPr>
        <w:t>the</w:t>
      </w:r>
      <w:r w:rsidR="00A530B1" w:rsidRPr="00AD3030">
        <w:rPr>
          <w:rFonts w:ascii="Myriad Pro" w:hAnsi="Myriad Pro" w:cs="Times New Roman"/>
          <w:sz w:val="20"/>
          <w:szCs w:val="20"/>
        </w:rPr>
        <w:t xml:space="preserve"> </w:t>
      </w:r>
      <w:r w:rsidR="00D844FE" w:rsidRPr="00AD3030">
        <w:rPr>
          <w:rFonts w:ascii="Myriad Pro" w:hAnsi="Myriad Pro" w:cs="Times New Roman"/>
          <w:sz w:val="20"/>
          <w:szCs w:val="20"/>
        </w:rPr>
        <w:t>stages of development</w:t>
      </w:r>
      <w:r w:rsidR="00A530B1">
        <w:rPr>
          <w:rFonts w:ascii="Myriad Pro" w:hAnsi="Myriad Pro" w:cs="Times New Roman"/>
          <w:sz w:val="20"/>
          <w:szCs w:val="20"/>
        </w:rPr>
        <w:t xml:space="preserve"> they go through </w:t>
      </w:r>
      <w:r w:rsidR="0033124A" w:rsidRPr="00AD3030">
        <w:rPr>
          <w:rFonts w:ascii="Myriad Pro" w:hAnsi="Myriad Pro" w:cs="Times New Roman"/>
          <w:sz w:val="20"/>
          <w:szCs w:val="20"/>
        </w:rPr>
        <w:t xml:space="preserve">hint at a common </w:t>
      </w:r>
      <w:r w:rsidR="00D844FE" w:rsidRPr="00AD3030">
        <w:rPr>
          <w:rFonts w:ascii="Myriad Pro" w:hAnsi="Myriad Pro" w:cs="Times New Roman"/>
          <w:sz w:val="20"/>
          <w:szCs w:val="20"/>
        </w:rPr>
        <w:t xml:space="preserve">evolutionary </w:t>
      </w:r>
      <w:r w:rsidR="0033124A" w:rsidRPr="00AD3030">
        <w:rPr>
          <w:rFonts w:ascii="Myriad Pro" w:hAnsi="Myriad Pro" w:cs="Times New Roman"/>
          <w:sz w:val="20"/>
          <w:szCs w:val="20"/>
        </w:rPr>
        <w:t>origin</w:t>
      </w:r>
      <w:r w:rsidR="00D844FE" w:rsidRPr="00AD3030">
        <w:rPr>
          <w:rFonts w:ascii="Myriad Pro" w:hAnsi="Myriad Pro" w:cs="Times New Roman"/>
          <w:sz w:val="20"/>
          <w:szCs w:val="20"/>
        </w:rPr>
        <w:t>. I</w:t>
      </w:r>
      <w:r w:rsidR="0033124A" w:rsidRPr="00AD3030">
        <w:rPr>
          <w:rFonts w:ascii="Myriad Pro" w:hAnsi="Myriad Pro" w:cs="Times New Roman"/>
          <w:sz w:val="20"/>
          <w:szCs w:val="20"/>
        </w:rPr>
        <w:t xml:space="preserve">ndeed, scientists have found that many of the genes that control fundamental steps of </w:t>
      </w:r>
      <w:r w:rsidR="00E85A43" w:rsidRPr="00AD3030">
        <w:rPr>
          <w:rFonts w:ascii="Myriad Pro" w:hAnsi="Myriad Pro" w:cs="Times New Roman"/>
          <w:sz w:val="20"/>
          <w:szCs w:val="20"/>
        </w:rPr>
        <w:t xml:space="preserve">embryonic </w:t>
      </w:r>
      <w:r w:rsidR="0033124A" w:rsidRPr="00AD3030">
        <w:rPr>
          <w:rFonts w:ascii="Myriad Pro" w:hAnsi="Myriad Pro" w:cs="Times New Roman"/>
          <w:sz w:val="20"/>
          <w:szCs w:val="20"/>
        </w:rPr>
        <w:t>development</w:t>
      </w:r>
      <w:r w:rsidR="001516BB">
        <w:rPr>
          <w:rFonts w:ascii="Myriad Pro" w:hAnsi="Myriad Pro" w:cs="Times New Roman"/>
          <w:sz w:val="20"/>
          <w:szCs w:val="20"/>
        </w:rPr>
        <w:t xml:space="preserve"> </w:t>
      </w:r>
      <w:r w:rsidR="00CA00CC">
        <w:rPr>
          <w:rFonts w:ascii="Myriad Pro" w:hAnsi="Myriad Pro" w:cs="Times New Roman"/>
          <w:sz w:val="20"/>
          <w:szCs w:val="20"/>
        </w:rPr>
        <w:t xml:space="preserve">— </w:t>
      </w:r>
      <w:r w:rsidR="0033124A" w:rsidRPr="00AD3030">
        <w:rPr>
          <w:rFonts w:ascii="Myriad Pro" w:hAnsi="Myriad Pro" w:cs="Times New Roman"/>
          <w:sz w:val="20"/>
          <w:szCs w:val="20"/>
        </w:rPr>
        <w:t xml:space="preserve">such as </w:t>
      </w:r>
      <w:r w:rsidR="00216F41" w:rsidRPr="00AD3030">
        <w:rPr>
          <w:rFonts w:ascii="Myriad Pro" w:hAnsi="Myriad Pro" w:cs="Times New Roman"/>
          <w:sz w:val="20"/>
          <w:szCs w:val="20"/>
        </w:rPr>
        <w:t xml:space="preserve">those that differentiate </w:t>
      </w:r>
      <w:r w:rsidR="0033124A" w:rsidRPr="00AD3030">
        <w:rPr>
          <w:rFonts w:ascii="Myriad Pro" w:hAnsi="Myriad Pro" w:cs="Times New Roman"/>
          <w:sz w:val="20"/>
          <w:szCs w:val="20"/>
        </w:rPr>
        <w:t xml:space="preserve">the front </w:t>
      </w:r>
      <w:r w:rsidR="00E85A43" w:rsidRPr="00AD3030">
        <w:rPr>
          <w:rFonts w:ascii="Myriad Pro" w:hAnsi="Myriad Pro" w:cs="Times New Roman"/>
          <w:sz w:val="20"/>
          <w:szCs w:val="20"/>
        </w:rPr>
        <w:t xml:space="preserve">from the </w:t>
      </w:r>
      <w:r w:rsidR="0033124A" w:rsidRPr="00AD3030">
        <w:rPr>
          <w:rFonts w:ascii="Myriad Pro" w:hAnsi="Myriad Pro" w:cs="Times New Roman"/>
          <w:sz w:val="20"/>
          <w:szCs w:val="20"/>
        </w:rPr>
        <w:t xml:space="preserve">back of </w:t>
      </w:r>
      <w:r w:rsidR="00A530B1">
        <w:rPr>
          <w:rFonts w:ascii="Myriad Pro" w:hAnsi="Myriad Pro" w:cs="Times New Roman"/>
          <w:sz w:val="20"/>
          <w:szCs w:val="20"/>
        </w:rPr>
        <w:t>an</w:t>
      </w:r>
      <w:r w:rsidR="00A530B1" w:rsidRPr="00AD3030">
        <w:rPr>
          <w:rFonts w:ascii="Myriad Pro" w:hAnsi="Myriad Pro" w:cs="Times New Roman"/>
          <w:sz w:val="20"/>
          <w:szCs w:val="20"/>
        </w:rPr>
        <w:t xml:space="preserve"> </w:t>
      </w:r>
      <w:r w:rsidR="00E85A43" w:rsidRPr="00AD3030">
        <w:rPr>
          <w:rFonts w:ascii="Myriad Pro" w:hAnsi="Myriad Pro" w:cs="Times New Roman"/>
          <w:sz w:val="20"/>
          <w:szCs w:val="20"/>
        </w:rPr>
        <w:t>organism</w:t>
      </w:r>
      <w:r w:rsidR="003B2675" w:rsidRPr="00AD3030">
        <w:rPr>
          <w:rFonts w:ascii="Myriad Pro" w:hAnsi="Myriad Pro" w:cs="Times New Roman"/>
          <w:sz w:val="20"/>
          <w:szCs w:val="20"/>
        </w:rPr>
        <w:t xml:space="preserve">, or </w:t>
      </w:r>
      <w:r w:rsidR="00E04C0D" w:rsidRPr="00AD3030">
        <w:rPr>
          <w:rFonts w:ascii="Myriad Pro" w:hAnsi="Myriad Pro" w:cs="Times New Roman"/>
          <w:sz w:val="20"/>
          <w:szCs w:val="20"/>
        </w:rPr>
        <w:t xml:space="preserve">those </w:t>
      </w:r>
      <w:r w:rsidR="003B2675" w:rsidRPr="00AD3030">
        <w:rPr>
          <w:rFonts w:ascii="Myriad Pro" w:hAnsi="Myriad Pro" w:cs="Times New Roman"/>
          <w:sz w:val="20"/>
          <w:szCs w:val="20"/>
        </w:rPr>
        <w:t xml:space="preserve">that lay out the pattern of digits </w:t>
      </w:r>
      <w:r w:rsidR="00216F41" w:rsidRPr="00AD3030">
        <w:rPr>
          <w:rFonts w:ascii="Myriad Pro" w:hAnsi="Myriad Pro" w:cs="Times New Roman"/>
          <w:sz w:val="20"/>
          <w:szCs w:val="20"/>
        </w:rPr>
        <w:t xml:space="preserve">on </w:t>
      </w:r>
      <w:r w:rsidR="00E04C0D" w:rsidRPr="00AD3030">
        <w:rPr>
          <w:rFonts w:ascii="Myriad Pro" w:hAnsi="Myriad Pro" w:cs="Times New Roman"/>
          <w:sz w:val="20"/>
          <w:szCs w:val="20"/>
        </w:rPr>
        <w:t>a</w:t>
      </w:r>
      <w:r w:rsidR="00216F41" w:rsidRPr="00AD3030">
        <w:rPr>
          <w:rFonts w:ascii="Myriad Pro" w:hAnsi="Myriad Pro" w:cs="Times New Roman"/>
          <w:sz w:val="20"/>
          <w:szCs w:val="20"/>
        </w:rPr>
        <w:t xml:space="preserve"> limb</w:t>
      </w:r>
      <w:r w:rsidR="001516BB">
        <w:rPr>
          <w:rFonts w:ascii="Myriad Pro" w:hAnsi="Myriad Pro" w:cs="Times New Roman"/>
          <w:sz w:val="20"/>
          <w:szCs w:val="20"/>
        </w:rPr>
        <w:t xml:space="preserve"> </w:t>
      </w:r>
      <w:r w:rsidR="00CA00CC">
        <w:rPr>
          <w:rFonts w:ascii="Myriad Pro" w:hAnsi="Myriad Pro" w:cs="Times New Roman"/>
          <w:sz w:val="20"/>
          <w:szCs w:val="20"/>
        </w:rPr>
        <w:t xml:space="preserve">— </w:t>
      </w:r>
      <w:r w:rsidR="0033124A" w:rsidRPr="00AD3030">
        <w:rPr>
          <w:rFonts w:ascii="Myriad Pro" w:hAnsi="Myriad Pro" w:cs="Times New Roman"/>
          <w:sz w:val="20"/>
          <w:szCs w:val="20"/>
        </w:rPr>
        <w:t xml:space="preserve">are shared </w:t>
      </w:r>
      <w:r w:rsidR="00D844FE" w:rsidRPr="00AD3030">
        <w:rPr>
          <w:rFonts w:ascii="Myriad Pro" w:hAnsi="Myriad Pro" w:cs="Times New Roman"/>
          <w:sz w:val="20"/>
          <w:szCs w:val="20"/>
        </w:rPr>
        <w:t xml:space="preserve">among </w:t>
      </w:r>
      <w:r w:rsidR="003B2675" w:rsidRPr="00AD3030">
        <w:rPr>
          <w:rFonts w:ascii="Myriad Pro" w:hAnsi="Myriad Pro" w:cs="Times New Roman"/>
          <w:sz w:val="20"/>
          <w:szCs w:val="20"/>
        </w:rPr>
        <w:t>many animal species</w:t>
      </w:r>
      <w:r w:rsidR="0033124A" w:rsidRPr="00AD3030">
        <w:rPr>
          <w:rFonts w:ascii="Myriad Pro" w:hAnsi="Myriad Pro" w:cs="Times New Roman"/>
          <w:sz w:val="20"/>
          <w:szCs w:val="20"/>
        </w:rPr>
        <w:t xml:space="preserve">. </w:t>
      </w:r>
    </w:p>
    <w:p w14:paraId="5F0BFA92" w14:textId="77777777" w:rsidR="00014C72" w:rsidRDefault="00014C72" w:rsidP="00AD3030">
      <w:pPr>
        <w:spacing w:after="120"/>
        <w:rPr>
          <w:rFonts w:ascii="Myriad Pro" w:hAnsi="Myriad Pro" w:cs="Times New Roman"/>
          <w:sz w:val="20"/>
          <w:szCs w:val="20"/>
        </w:rPr>
      </w:pPr>
    </w:p>
    <w:p w14:paraId="69988A41" w14:textId="77777777" w:rsidR="00021CDB" w:rsidRPr="001F3D84" w:rsidRDefault="00014C72" w:rsidP="006B25E7">
      <w:pPr>
        <w:pStyle w:val="Heading2"/>
      </w:pPr>
      <w:r w:rsidRPr="001F3D84">
        <w:t>DISCUSSION POINTS</w:t>
      </w:r>
    </w:p>
    <w:p w14:paraId="1BFCC9F0" w14:textId="31674440" w:rsidR="00BA4D19" w:rsidRPr="00AD3030" w:rsidRDefault="00BA4D19" w:rsidP="00AD3030">
      <w:pPr>
        <w:pStyle w:val="ListParagraph"/>
        <w:numPr>
          <w:ilvl w:val="0"/>
          <w:numId w:val="4"/>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Although this show focuses on the evolution of the human body, it is important to reinforce </w:t>
      </w:r>
      <w:r w:rsidR="001516BB">
        <w:rPr>
          <w:rFonts w:ascii="Myriad Pro" w:hAnsi="Myriad Pro" w:cs="Times New Roman"/>
          <w:sz w:val="20"/>
          <w:szCs w:val="20"/>
        </w:rPr>
        <w:t>for</w:t>
      </w:r>
      <w:r w:rsidR="007820D5" w:rsidRPr="00AD3030">
        <w:rPr>
          <w:rFonts w:ascii="Myriad Pro" w:hAnsi="Myriad Pro" w:cs="Times New Roman"/>
          <w:sz w:val="20"/>
          <w:szCs w:val="20"/>
        </w:rPr>
        <w:t xml:space="preserve"> </w:t>
      </w:r>
      <w:r w:rsidRPr="00AD3030">
        <w:rPr>
          <w:rFonts w:ascii="Myriad Pro" w:hAnsi="Myriad Pro" w:cs="Times New Roman"/>
          <w:sz w:val="20"/>
          <w:szCs w:val="20"/>
        </w:rPr>
        <w:t xml:space="preserve">students that there is nothing </w:t>
      </w:r>
      <w:r w:rsidR="007820D5" w:rsidRPr="00AD3030">
        <w:rPr>
          <w:rFonts w:ascii="Myriad Pro" w:hAnsi="Myriad Pro" w:cs="Times New Roman"/>
          <w:sz w:val="20"/>
          <w:szCs w:val="20"/>
        </w:rPr>
        <w:t xml:space="preserve">unique </w:t>
      </w:r>
      <w:r w:rsidRPr="00AD3030">
        <w:rPr>
          <w:rFonts w:ascii="Myriad Pro" w:hAnsi="Myriad Pro" w:cs="Times New Roman"/>
          <w:sz w:val="20"/>
          <w:szCs w:val="20"/>
        </w:rPr>
        <w:t>about the evolutionary processes that shaped our bodies</w:t>
      </w:r>
      <w:r w:rsidR="00E3074C" w:rsidRPr="00AD3030">
        <w:rPr>
          <w:rFonts w:ascii="Myriad Pro" w:hAnsi="Myriad Pro" w:cs="Times New Roman"/>
          <w:sz w:val="20"/>
          <w:szCs w:val="20"/>
        </w:rPr>
        <w:t xml:space="preserve"> </w:t>
      </w:r>
      <w:r w:rsidR="007820D5" w:rsidRPr="00AD3030">
        <w:rPr>
          <w:rFonts w:ascii="Myriad Pro" w:hAnsi="Myriad Pro" w:cs="Times New Roman"/>
          <w:sz w:val="20"/>
          <w:szCs w:val="20"/>
        </w:rPr>
        <w:t xml:space="preserve">compared to </w:t>
      </w:r>
      <w:r w:rsidR="00E3074C" w:rsidRPr="00AD3030">
        <w:rPr>
          <w:rFonts w:ascii="Myriad Pro" w:hAnsi="Myriad Pro" w:cs="Times New Roman"/>
          <w:sz w:val="20"/>
          <w:szCs w:val="20"/>
        </w:rPr>
        <w:t>those that shaped all other life on Earth</w:t>
      </w:r>
      <w:r w:rsidRPr="00AD3030">
        <w:rPr>
          <w:rFonts w:ascii="Myriad Pro" w:hAnsi="Myriad Pro" w:cs="Times New Roman"/>
          <w:sz w:val="20"/>
          <w:szCs w:val="20"/>
        </w:rPr>
        <w:t xml:space="preserve">. In fact, genetic, paleontological and developmental evidence all shows that our bodies </w:t>
      </w:r>
      <w:r w:rsidR="00E04C0D" w:rsidRPr="00AD3030">
        <w:rPr>
          <w:rFonts w:ascii="Myriad Pro" w:hAnsi="Myriad Pro" w:cs="Times New Roman"/>
          <w:sz w:val="20"/>
          <w:szCs w:val="20"/>
        </w:rPr>
        <w:t>were</w:t>
      </w:r>
      <w:r w:rsidRPr="00AD3030">
        <w:rPr>
          <w:rFonts w:ascii="Myriad Pro" w:hAnsi="Myriad Pro" w:cs="Times New Roman"/>
          <w:sz w:val="20"/>
          <w:szCs w:val="20"/>
        </w:rPr>
        <w:t xml:space="preserve"> shaped by evolution </w:t>
      </w:r>
      <w:r w:rsidR="00111543" w:rsidRPr="00AD3030">
        <w:rPr>
          <w:rFonts w:ascii="Myriad Pro" w:hAnsi="Myriad Pro" w:cs="Times New Roman"/>
          <w:sz w:val="20"/>
          <w:szCs w:val="20"/>
        </w:rPr>
        <w:t>just as</w:t>
      </w:r>
      <w:r w:rsidR="00E85A43" w:rsidRPr="00AD3030">
        <w:rPr>
          <w:rFonts w:ascii="Myriad Pro" w:hAnsi="Myriad Pro" w:cs="Times New Roman"/>
          <w:sz w:val="20"/>
          <w:szCs w:val="20"/>
        </w:rPr>
        <w:t xml:space="preserve"> </w:t>
      </w:r>
      <w:r w:rsidR="007820D5" w:rsidRPr="00AD3030">
        <w:rPr>
          <w:rFonts w:ascii="Myriad Pro" w:hAnsi="Myriad Pro" w:cs="Times New Roman"/>
          <w:sz w:val="20"/>
          <w:szCs w:val="20"/>
        </w:rPr>
        <w:t xml:space="preserve">the bodies of </w:t>
      </w:r>
      <w:r w:rsidRPr="00AD3030">
        <w:rPr>
          <w:rFonts w:ascii="Myriad Pro" w:hAnsi="Myriad Pro" w:cs="Times New Roman"/>
          <w:sz w:val="20"/>
          <w:szCs w:val="20"/>
        </w:rPr>
        <w:t>all other organisms</w:t>
      </w:r>
      <w:r w:rsidR="00E85A43" w:rsidRPr="00AD3030">
        <w:rPr>
          <w:rFonts w:ascii="Myriad Pro" w:hAnsi="Myriad Pro" w:cs="Times New Roman"/>
          <w:sz w:val="20"/>
          <w:szCs w:val="20"/>
        </w:rPr>
        <w:t xml:space="preserve"> were shaped</w:t>
      </w:r>
      <w:r w:rsidR="003879D5">
        <w:rPr>
          <w:rFonts w:ascii="Myriad Pro" w:hAnsi="Myriad Pro" w:cs="Times New Roman"/>
          <w:sz w:val="20"/>
          <w:szCs w:val="20"/>
        </w:rPr>
        <w:t xml:space="preserve"> by evolution</w:t>
      </w:r>
      <w:r w:rsidRPr="00AD3030">
        <w:rPr>
          <w:rFonts w:ascii="Myriad Pro" w:hAnsi="Myriad Pro" w:cs="Times New Roman"/>
          <w:sz w:val="20"/>
          <w:szCs w:val="20"/>
        </w:rPr>
        <w:t>.</w:t>
      </w:r>
    </w:p>
    <w:p w14:paraId="4BDBCC5C" w14:textId="20C44EFF" w:rsidR="00BA4D19" w:rsidRPr="00AD3030" w:rsidRDefault="00760C97" w:rsidP="00AD3030">
      <w:pPr>
        <w:pStyle w:val="ListParagraph"/>
        <w:numPr>
          <w:ilvl w:val="0"/>
          <w:numId w:val="4"/>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Students may wonder why seemingly detrimental adaptations continue to persist in the human species. </w:t>
      </w:r>
      <w:r w:rsidR="00EA4400" w:rsidRPr="00AD3030">
        <w:rPr>
          <w:rFonts w:ascii="Myriad Pro" w:hAnsi="Myriad Pro" w:cs="Times New Roman"/>
          <w:sz w:val="20"/>
          <w:szCs w:val="20"/>
        </w:rPr>
        <w:t>A trait become</w:t>
      </w:r>
      <w:r w:rsidR="00E3074C" w:rsidRPr="00AD3030">
        <w:rPr>
          <w:rFonts w:ascii="Myriad Pro" w:hAnsi="Myriad Pro" w:cs="Times New Roman"/>
          <w:sz w:val="20"/>
          <w:szCs w:val="20"/>
        </w:rPr>
        <w:t>s</w:t>
      </w:r>
      <w:r w:rsidR="00EA4400" w:rsidRPr="00AD3030">
        <w:rPr>
          <w:rFonts w:ascii="Myriad Pro" w:hAnsi="Myriad Pro" w:cs="Times New Roman"/>
          <w:sz w:val="20"/>
          <w:szCs w:val="20"/>
        </w:rPr>
        <w:t xml:space="preserve"> </w:t>
      </w:r>
      <w:r w:rsidR="00E3074C" w:rsidRPr="00AD3030">
        <w:rPr>
          <w:rFonts w:ascii="Myriad Pro" w:hAnsi="Myriad Pro" w:cs="Times New Roman"/>
          <w:sz w:val="20"/>
          <w:szCs w:val="20"/>
        </w:rPr>
        <w:t xml:space="preserve">prevalent </w:t>
      </w:r>
      <w:r w:rsidR="00EA4400" w:rsidRPr="00AD3030">
        <w:rPr>
          <w:rFonts w:ascii="Myriad Pro" w:hAnsi="Myriad Pro" w:cs="Times New Roman"/>
          <w:sz w:val="20"/>
          <w:szCs w:val="20"/>
        </w:rPr>
        <w:t>in a population if it is beneficial for an organism’s fitness</w:t>
      </w:r>
      <w:r w:rsidR="009B3434">
        <w:rPr>
          <w:rFonts w:ascii="Myriad Pro" w:hAnsi="Myriad Pro" w:cs="Times New Roman"/>
          <w:sz w:val="20"/>
          <w:szCs w:val="20"/>
        </w:rPr>
        <w:t xml:space="preserve"> </w:t>
      </w:r>
      <w:r w:rsidR="007820D5" w:rsidRPr="00AD3030">
        <w:rPr>
          <w:rFonts w:ascii="Myriad Pro" w:hAnsi="Myriad Pro" w:cs="Times New Roman"/>
          <w:sz w:val="20"/>
          <w:szCs w:val="20"/>
        </w:rPr>
        <w:t>—</w:t>
      </w:r>
      <w:r w:rsidR="009B3434">
        <w:rPr>
          <w:rFonts w:ascii="Myriad Pro" w:hAnsi="Myriad Pro" w:cs="Times New Roman"/>
          <w:sz w:val="20"/>
          <w:szCs w:val="20"/>
        </w:rPr>
        <w:t xml:space="preserve"> </w:t>
      </w:r>
      <w:r w:rsidR="007820D5" w:rsidRPr="00AD3030">
        <w:rPr>
          <w:rFonts w:ascii="Myriad Pro" w:hAnsi="Myriad Pro" w:cs="Times New Roman"/>
          <w:sz w:val="20"/>
          <w:szCs w:val="20"/>
        </w:rPr>
        <w:t xml:space="preserve">or </w:t>
      </w:r>
      <w:r w:rsidR="009B3434">
        <w:rPr>
          <w:rFonts w:ascii="Myriad Pro" w:hAnsi="Myriad Pro" w:cs="Times New Roman"/>
          <w:sz w:val="20"/>
          <w:szCs w:val="20"/>
        </w:rPr>
        <w:t>its</w:t>
      </w:r>
      <w:r w:rsidR="009B3434" w:rsidRPr="00AD3030">
        <w:rPr>
          <w:rFonts w:ascii="Myriad Pro" w:hAnsi="Myriad Pro" w:cs="Times New Roman"/>
          <w:sz w:val="20"/>
          <w:szCs w:val="20"/>
        </w:rPr>
        <w:t xml:space="preserve"> </w:t>
      </w:r>
      <w:r w:rsidR="007820D5" w:rsidRPr="00AD3030">
        <w:rPr>
          <w:rFonts w:ascii="Myriad Pro" w:hAnsi="Myriad Pro" w:cs="Times New Roman"/>
          <w:sz w:val="20"/>
          <w:szCs w:val="20"/>
        </w:rPr>
        <w:lastRenderedPageBreak/>
        <w:t xml:space="preserve">ability to survive and reproduce. On the other hand, </w:t>
      </w:r>
      <w:r w:rsidR="00EA4400" w:rsidRPr="00AD3030">
        <w:rPr>
          <w:rFonts w:ascii="Myriad Pro" w:hAnsi="Myriad Pro" w:cs="Times New Roman"/>
          <w:sz w:val="20"/>
          <w:szCs w:val="20"/>
        </w:rPr>
        <w:t xml:space="preserve">a trait that is harmful to fitness </w:t>
      </w:r>
      <w:r w:rsidR="00E3074C" w:rsidRPr="00AD3030">
        <w:rPr>
          <w:rFonts w:ascii="Myriad Pro" w:hAnsi="Myriad Pro" w:cs="Times New Roman"/>
          <w:sz w:val="20"/>
          <w:szCs w:val="20"/>
        </w:rPr>
        <w:t xml:space="preserve">tends to </w:t>
      </w:r>
      <w:r w:rsidR="00EA4400" w:rsidRPr="00AD3030">
        <w:rPr>
          <w:rFonts w:ascii="Myriad Pro" w:hAnsi="Myriad Pro" w:cs="Times New Roman"/>
          <w:sz w:val="20"/>
          <w:szCs w:val="20"/>
        </w:rPr>
        <w:t xml:space="preserve">decrease </w:t>
      </w:r>
      <w:r w:rsidR="00E03DDB" w:rsidRPr="00AD3030">
        <w:rPr>
          <w:rFonts w:ascii="Myriad Pro" w:hAnsi="Myriad Pro" w:cs="Times New Roman"/>
          <w:sz w:val="20"/>
          <w:szCs w:val="20"/>
        </w:rPr>
        <w:t>in frequency</w:t>
      </w:r>
      <w:r w:rsidR="007820D5" w:rsidRPr="00AD3030">
        <w:rPr>
          <w:rFonts w:ascii="Myriad Pro" w:hAnsi="Myriad Pro" w:cs="Times New Roman"/>
          <w:sz w:val="20"/>
          <w:szCs w:val="20"/>
        </w:rPr>
        <w:t xml:space="preserve"> </w:t>
      </w:r>
      <w:r w:rsidR="00EA4400" w:rsidRPr="00AD3030">
        <w:rPr>
          <w:rFonts w:ascii="Myriad Pro" w:hAnsi="Myriad Pro" w:cs="Times New Roman"/>
          <w:sz w:val="20"/>
          <w:szCs w:val="20"/>
        </w:rPr>
        <w:t xml:space="preserve">or </w:t>
      </w:r>
      <w:r w:rsidR="009B3434">
        <w:rPr>
          <w:rFonts w:ascii="Myriad Pro" w:hAnsi="Myriad Pro" w:cs="Times New Roman"/>
          <w:sz w:val="20"/>
          <w:szCs w:val="20"/>
        </w:rPr>
        <w:t>be</w:t>
      </w:r>
      <w:r w:rsidR="009B3434" w:rsidRPr="00AD3030">
        <w:rPr>
          <w:rFonts w:ascii="Myriad Pro" w:hAnsi="Myriad Pro" w:cs="Times New Roman"/>
          <w:sz w:val="20"/>
          <w:szCs w:val="20"/>
        </w:rPr>
        <w:t xml:space="preserve"> </w:t>
      </w:r>
      <w:r w:rsidR="00EA4400" w:rsidRPr="00AD3030">
        <w:rPr>
          <w:rFonts w:ascii="Myriad Pro" w:hAnsi="Myriad Pro" w:cs="Times New Roman"/>
          <w:sz w:val="20"/>
          <w:szCs w:val="20"/>
        </w:rPr>
        <w:t>eliminated</w:t>
      </w:r>
      <w:r w:rsidR="00E03DDB" w:rsidRPr="00AD3030">
        <w:rPr>
          <w:rFonts w:ascii="Myriad Pro" w:hAnsi="Myriad Pro" w:cs="Times New Roman"/>
          <w:sz w:val="20"/>
          <w:szCs w:val="20"/>
        </w:rPr>
        <w:t xml:space="preserve">. </w:t>
      </w:r>
      <w:r w:rsidR="007820D5" w:rsidRPr="00AD3030">
        <w:rPr>
          <w:rFonts w:ascii="Myriad Pro" w:hAnsi="Myriad Pro" w:cs="Times New Roman"/>
          <w:sz w:val="20"/>
          <w:szCs w:val="20"/>
        </w:rPr>
        <w:t>T</w:t>
      </w:r>
      <w:r w:rsidR="00E03DDB" w:rsidRPr="00AD3030">
        <w:rPr>
          <w:rFonts w:ascii="Myriad Pro" w:hAnsi="Myriad Pro" w:cs="Times New Roman"/>
          <w:sz w:val="20"/>
          <w:szCs w:val="20"/>
        </w:rPr>
        <w:t xml:space="preserve">raits that do not significantly </w:t>
      </w:r>
      <w:r w:rsidR="00E3074C" w:rsidRPr="00AD3030">
        <w:rPr>
          <w:rFonts w:ascii="Myriad Pro" w:hAnsi="Myriad Pro" w:cs="Times New Roman"/>
          <w:sz w:val="20"/>
          <w:szCs w:val="20"/>
        </w:rPr>
        <w:t xml:space="preserve">affect </w:t>
      </w:r>
      <w:r w:rsidR="00E03DDB" w:rsidRPr="00AD3030">
        <w:rPr>
          <w:rFonts w:ascii="Myriad Pro" w:hAnsi="Myriad Pro" w:cs="Times New Roman"/>
          <w:sz w:val="20"/>
          <w:szCs w:val="20"/>
        </w:rPr>
        <w:t xml:space="preserve">fitness </w:t>
      </w:r>
      <w:r w:rsidR="00E3074C" w:rsidRPr="00AD3030">
        <w:rPr>
          <w:rFonts w:ascii="Myriad Pro" w:hAnsi="Myriad Pro" w:cs="Times New Roman"/>
          <w:sz w:val="20"/>
          <w:szCs w:val="20"/>
        </w:rPr>
        <w:t xml:space="preserve">either </w:t>
      </w:r>
      <w:r w:rsidR="00E03DDB" w:rsidRPr="00AD3030">
        <w:rPr>
          <w:rFonts w:ascii="Myriad Pro" w:hAnsi="Myriad Pro" w:cs="Times New Roman"/>
          <w:sz w:val="20"/>
          <w:szCs w:val="20"/>
        </w:rPr>
        <w:t xml:space="preserve">positively or negatively </w:t>
      </w:r>
      <w:r w:rsidR="00E85A43" w:rsidRPr="00AD3030">
        <w:rPr>
          <w:rFonts w:ascii="Myriad Pro" w:hAnsi="Myriad Pro" w:cs="Times New Roman"/>
          <w:sz w:val="20"/>
          <w:szCs w:val="20"/>
        </w:rPr>
        <w:t xml:space="preserve">can </w:t>
      </w:r>
      <w:r w:rsidR="00E03DDB" w:rsidRPr="00AD3030">
        <w:rPr>
          <w:rFonts w:ascii="Myriad Pro" w:hAnsi="Myriad Pro" w:cs="Times New Roman"/>
          <w:sz w:val="20"/>
          <w:szCs w:val="20"/>
        </w:rPr>
        <w:t xml:space="preserve">remain in </w:t>
      </w:r>
      <w:r w:rsidR="00E85A43" w:rsidRPr="00AD3030">
        <w:rPr>
          <w:rFonts w:ascii="Myriad Pro" w:hAnsi="Myriad Pro" w:cs="Times New Roman"/>
          <w:sz w:val="20"/>
          <w:szCs w:val="20"/>
        </w:rPr>
        <w:t xml:space="preserve">a </w:t>
      </w:r>
      <w:r w:rsidR="00E03DDB" w:rsidRPr="00AD3030">
        <w:rPr>
          <w:rFonts w:ascii="Myriad Pro" w:hAnsi="Myriad Pro" w:cs="Times New Roman"/>
          <w:sz w:val="20"/>
          <w:szCs w:val="20"/>
        </w:rPr>
        <w:t xml:space="preserve">population. </w:t>
      </w:r>
      <w:r w:rsidR="004F17E7" w:rsidRPr="00AD3030">
        <w:rPr>
          <w:rFonts w:ascii="Myriad Pro" w:hAnsi="Myriad Pro" w:cs="Times New Roman"/>
          <w:sz w:val="20"/>
          <w:szCs w:val="20"/>
        </w:rPr>
        <w:t>Human r</w:t>
      </w:r>
      <w:r w:rsidR="00E03DDB" w:rsidRPr="00AD3030">
        <w:rPr>
          <w:rFonts w:ascii="Myriad Pro" w:hAnsi="Myriad Pro" w:cs="Times New Roman"/>
          <w:sz w:val="20"/>
          <w:szCs w:val="20"/>
        </w:rPr>
        <w:t>ed-green color blindness</w:t>
      </w:r>
      <w:r w:rsidR="007820D5" w:rsidRPr="00AD3030">
        <w:rPr>
          <w:rFonts w:ascii="Myriad Pro" w:hAnsi="Myriad Pro" w:cs="Times New Roman"/>
          <w:sz w:val="20"/>
          <w:szCs w:val="20"/>
        </w:rPr>
        <w:t>, described in this show,</w:t>
      </w:r>
      <w:r w:rsidR="00E03DDB" w:rsidRPr="00AD3030">
        <w:rPr>
          <w:rFonts w:ascii="Myriad Pro" w:hAnsi="Myriad Pro" w:cs="Times New Roman"/>
          <w:sz w:val="20"/>
          <w:szCs w:val="20"/>
        </w:rPr>
        <w:t xml:space="preserve"> is a good example </w:t>
      </w:r>
      <w:r w:rsidR="007820D5" w:rsidRPr="00AD3030">
        <w:rPr>
          <w:rFonts w:ascii="Myriad Pro" w:hAnsi="Myriad Pro" w:cs="Times New Roman"/>
          <w:sz w:val="20"/>
          <w:szCs w:val="20"/>
        </w:rPr>
        <w:t>of such a trait</w:t>
      </w:r>
      <w:r w:rsidR="00E03DDB" w:rsidRPr="00AD3030">
        <w:rPr>
          <w:rFonts w:ascii="Myriad Pro" w:hAnsi="Myriad Pro" w:cs="Times New Roman"/>
          <w:sz w:val="20"/>
          <w:szCs w:val="20"/>
        </w:rPr>
        <w:t xml:space="preserve">. Because modern humans </w:t>
      </w:r>
      <w:r w:rsidR="00E85A43" w:rsidRPr="00AD3030">
        <w:rPr>
          <w:rFonts w:ascii="Myriad Pro" w:hAnsi="Myriad Pro" w:cs="Times New Roman"/>
          <w:sz w:val="20"/>
          <w:szCs w:val="20"/>
        </w:rPr>
        <w:t>no longer</w:t>
      </w:r>
      <w:r w:rsidR="00E03DDB" w:rsidRPr="00AD3030">
        <w:rPr>
          <w:rFonts w:ascii="Myriad Pro" w:hAnsi="Myriad Pro" w:cs="Times New Roman"/>
          <w:sz w:val="20"/>
          <w:szCs w:val="20"/>
        </w:rPr>
        <w:t xml:space="preserve"> have to forage for </w:t>
      </w:r>
      <w:r w:rsidR="005A39D1" w:rsidRPr="00AD3030">
        <w:rPr>
          <w:rFonts w:ascii="Myriad Pro" w:hAnsi="Myriad Pro" w:cs="Times New Roman"/>
          <w:sz w:val="20"/>
          <w:szCs w:val="20"/>
        </w:rPr>
        <w:t>red-colored</w:t>
      </w:r>
      <w:r w:rsidR="00E03DDB" w:rsidRPr="00AD3030">
        <w:rPr>
          <w:rFonts w:ascii="Myriad Pro" w:hAnsi="Myriad Pro" w:cs="Times New Roman"/>
          <w:sz w:val="20"/>
          <w:szCs w:val="20"/>
        </w:rPr>
        <w:t xml:space="preserve"> </w:t>
      </w:r>
      <w:r w:rsidR="005A39D1" w:rsidRPr="00AD3030">
        <w:rPr>
          <w:rFonts w:ascii="Myriad Pro" w:hAnsi="Myriad Pro" w:cs="Times New Roman"/>
          <w:sz w:val="20"/>
          <w:szCs w:val="20"/>
        </w:rPr>
        <w:t>fruit in a predominately green forest</w:t>
      </w:r>
      <w:r w:rsidR="00E03DDB" w:rsidRPr="00AD3030">
        <w:rPr>
          <w:rFonts w:ascii="Myriad Pro" w:hAnsi="Myriad Pro" w:cs="Times New Roman"/>
          <w:sz w:val="20"/>
          <w:szCs w:val="20"/>
        </w:rPr>
        <w:t xml:space="preserve">, </w:t>
      </w:r>
      <w:r w:rsidR="007820D5" w:rsidRPr="00AD3030">
        <w:rPr>
          <w:rFonts w:ascii="Myriad Pro" w:hAnsi="Myriad Pro" w:cs="Times New Roman"/>
          <w:sz w:val="20"/>
          <w:szCs w:val="20"/>
        </w:rPr>
        <w:t xml:space="preserve">the </w:t>
      </w:r>
      <w:r w:rsidR="00E03DDB" w:rsidRPr="00AD3030">
        <w:rPr>
          <w:rFonts w:ascii="Myriad Pro" w:hAnsi="Myriad Pro" w:cs="Times New Roman"/>
          <w:sz w:val="20"/>
          <w:szCs w:val="20"/>
        </w:rPr>
        <w:t xml:space="preserve">loss of red-green color vision does not </w:t>
      </w:r>
      <w:r w:rsidR="0051257C" w:rsidRPr="00AD3030">
        <w:rPr>
          <w:rFonts w:ascii="Myriad Pro" w:hAnsi="Myriad Pro" w:cs="Times New Roman"/>
          <w:sz w:val="20"/>
          <w:szCs w:val="20"/>
        </w:rPr>
        <w:t xml:space="preserve">affect an individual’s </w:t>
      </w:r>
      <w:r w:rsidR="00E03DDB" w:rsidRPr="00AD3030">
        <w:rPr>
          <w:rFonts w:ascii="Myriad Pro" w:hAnsi="Myriad Pro" w:cs="Times New Roman"/>
          <w:sz w:val="20"/>
          <w:szCs w:val="20"/>
        </w:rPr>
        <w:t xml:space="preserve">survival </w:t>
      </w:r>
      <w:r w:rsidR="007820D5" w:rsidRPr="00AD3030">
        <w:rPr>
          <w:rFonts w:ascii="Myriad Pro" w:hAnsi="Myriad Pro" w:cs="Times New Roman"/>
          <w:sz w:val="20"/>
          <w:szCs w:val="20"/>
        </w:rPr>
        <w:t>and ability to reproduce</w:t>
      </w:r>
      <w:r w:rsidR="00E03DDB" w:rsidRPr="00AD3030">
        <w:rPr>
          <w:rFonts w:ascii="Myriad Pro" w:hAnsi="Myriad Pro" w:cs="Times New Roman"/>
          <w:sz w:val="20"/>
          <w:szCs w:val="20"/>
        </w:rPr>
        <w:t xml:space="preserve">. </w:t>
      </w:r>
      <w:r w:rsidR="00103FB5">
        <w:rPr>
          <w:rFonts w:ascii="Myriad Pro" w:hAnsi="Myriad Pro" w:cs="Times New Roman"/>
          <w:sz w:val="20"/>
          <w:szCs w:val="20"/>
        </w:rPr>
        <w:t xml:space="preserve">Maladaptive traits can be retained as well due to </w:t>
      </w:r>
      <w:r w:rsidR="00A40FD7">
        <w:rPr>
          <w:rFonts w:ascii="Myriad Pro" w:hAnsi="Myriad Pro" w:cs="Times New Roman"/>
          <w:sz w:val="20"/>
          <w:szCs w:val="20"/>
        </w:rPr>
        <w:t xml:space="preserve">counteracting pressures such as </w:t>
      </w:r>
      <w:r w:rsidR="00103FB5">
        <w:rPr>
          <w:rFonts w:ascii="Myriad Pro" w:hAnsi="Myriad Pro" w:cs="Times New Roman"/>
          <w:sz w:val="20"/>
          <w:szCs w:val="20"/>
        </w:rPr>
        <w:t>balancing selection</w:t>
      </w:r>
      <w:r w:rsidR="00103FB5" w:rsidRPr="00103FB5">
        <w:rPr>
          <w:rFonts w:ascii="Myriad Pro" w:hAnsi="Myriad Pro" w:cs="Times New Roman"/>
          <w:sz w:val="20"/>
          <w:szCs w:val="20"/>
        </w:rPr>
        <w:t xml:space="preserve">. </w:t>
      </w:r>
      <w:r w:rsidR="00C951F3">
        <w:rPr>
          <w:rFonts w:ascii="Myriad Pro" w:hAnsi="Myriad Pro" w:cs="Myriad Pro"/>
          <w:sz w:val="20"/>
          <w:szCs w:val="20"/>
        </w:rPr>
        <w:t>For example, individuals who</w:t>
      </w:r>
      <w:r w:rsidR="00103FB5" w:rsidRPr="00103FB5">
        <w:rPr>
          <w:rFonts w:ascii="Myriad Pro" w:hAnsi="Myriad Pro" w:cs="Myriad Pro"/>
          <w:sz w:val="20"/>
          <w:szCs w:val="20"/>
        </w:rPr>
        <w:t xml:space="preserve"> are heterozygous for the sickle cell allele are resistant to malaria, leading to mainte</w:t>
      </w:r>
      <w:r w:rsidR="00C951F3">
        <w:rPr>
          <w:rFonts w:ascii="Myriad Pro" w:hAnsi="Myriad Pro" w:cs="Myriad Pro"/>
          <w:sz w:val="20"/>
          <w:szCs w:val="20"/>
        </w:rPr>
        <w:t>nance of the sickle cell allele</w:t>
      </w:r>
      <w:r w:rsidR="00103FB5" w:rsidRPr="00103FB5">
        <w:rPr>
          <w:rFonts w:ascii="Myriad Pro" w:hAnsi="Myriad Pro" w:cs="Myriad Pro"/>
          <w:sz w:val="20"/>
          <w:szCs w:val="20"/>
        </w:rPr>
        <w:t xml:space="preserve"> in areas where malaria is prevalent.</w:t>
      </w:r>
      <w:r w:rsidR="00103FB5">
        <w:rPr>
          <w:rFonts w:ascii="Myriad Pro" w:hAnsi="Myriad Pro" w:cs="Myriad Pro"/>
          <w:sz w:val="20"/>
          <w:szCs w:val="20"/>
        </w:rPr>
        <w:t xml:space="preserve"> </w:t>
      </w:r>
      <w:r w:rsidR="00E03DDB" w:rsidRPr="00103FB5">
        <w:rPr>
          <w:rFonts w:ascii="Myriad Pro" w:hAnsi="Myriad Pro" w:cs="Times New Roman"/>
          <w:sz w:val="20"/>
          <w:szCs w:val="20"/>
        </w:rPr>
        <w:t xml:space="preserve">You may wish to ask students to come up with other examples of seemingly detrimental traits that </w:t>
      </w:r>
      <w:r w:rsidR="00E03DDB" w:rsidRPr="00AD3030">
        <w:rPr>
          <w:rFonts w:ascii="Myriad Pro" w:hAnsi="Myriad Pro" w:cs="Times New Roman"/>
          <w:sz w:val="20"/>
          <w:szCs w:val="20"/>
        </w:rPr>
        <w:t>persist in the human population (common answers may include nearsightedness, heart disease, and Alzheimer</w:t>
      </w:r>
      <w:r w:rsidR="007820D5" w:rsidRPr="00AD3030">
        <w:rPr>
          <w:rFonts w:ascii="Myriad Pro" w:hAnsi="Myriad Pro" w:cs="Times New Roman"/>
          <w:sz w:val="20"/>
          <w:szCs w:val="20"/>
        </w:rPr>
        <w:t>’</w:t>
      </w:r>
      <w:r w:rsidR="00E03DDB" w:rsidRPr="00AD3030">
        <w:rPr>
          <w:rFonts w:ascii="Myriad Pro" w:hAnsi="Myriad Pro" w:cs="Times New Roman"/>
          <w:sz w:val="20"/>
          <w:szCs w:val="20"/>
        </w:rPr>
        <w:t>s</w:t>
      </w:r>
      <w:r w:rsidR="0051257C" w:rsidRPr="00AD3030">
        <w:rPr>
          <w:rFonts w:ascii="Myriad Pro" w:hAnsi="Myriad Pro" w:cs="Times New Roman"/>
          <w:sz w:val="20"/>
          <w:szCs w:val="20"/>
        </w:rPr>
        <w:t xml:space="preserve"> disease</w:t>
      </w:r>
      <w:r w:rsidR="00E03DDB" w:rsidRPr="00AD3030">
        <w:rPr>
          <w:rFonts w:ascii="Myriad Pro" w:hAnsi="Myriad Pro" w:cs="Times New Roman"/>
          <w:sz w:val="20"/>
          <w:szCs w:val="20"/>
        </w:rPr>
        <w:t xml:space="preserve">). </w:t>
      </w:r>
    </w:p>
    <w:p w14:paraId="4A3BCCE6" w14:textId="78978CA9" w:rsidR="00760C97" w:rsidRPr="00AD3030" w:rsidRDefault="00760C97" w:rsidP="00AD3030">
      <w:pPr>
        <w:pStyle w:val="ListParagraph"/>
        <w:numPr>
          <w:ilvl w:val="0"/>
          <w:numId w:val="4"/>
        </w:numPr>
        <w:spacing w:after="120"/>
        <w:contextualSpacing w:val="0"/>
        <w:rPr>
          <w:rFonts w:ascii="Myriad Pro" w:hAnsi="Myriad Pro" w:cs="Times New Roman"/>
          <w:sz w:val="20"/>
          <w:szCs w:val="20"/>
        </w:rPr>
      </w:pPr>
      <w:r w:rsidRPr="00AD3030">
        <w:rPr>
          <w:rFonts w:ascii="Myriad Pro" w:hAnsi="Myriad Pro" w:cs="Times New Roman"/>
          <w:sz w:val="20"/>
          <w:szCs w:val="20"/>
        </w:rPr>
        <w:t xml:space="preserve">Viewing this </w:t>
      </w:r>
      <w:r w:rsidR="00D44DE5" w:rsidRPr="00AD3030">
        <w:rPr>
          <w:rFonts w:ascii="Myriad Pro" w:hAnsi="Myriad Pro" w:cs="Times New Roman"/>
          <w:sz w:val="20"/>
          <w:szCs w:val="20"/>
        </w:rPr>
        <w:t>show</w:t>
      </w:r>
      <w:r w:rsidR="0051257C" w:rsidRPr="00AD3030">
        <w:rPr>
          <w:rFonts w:ascii="Myriad Pro" w:hAnsi="Myriad Pro" w:cs="Times New Roman"/>
          <w:sz w:val="20"/>
          <w:szCs w:val="20"/>
        </w:rPr>
        <w:t xml:space="preserve"> </w:t>
      </w:r>
      <w:r w:rsidRPr="00AD3030">
        <w:rPr>
          <w:rFonts w:ascii="Myriad Pro" w:hAnsi="Myriad Pro" w:cs="Times New Roman"/>
          <w:sz w:val="20"/>
          <w:szCs w:val="20"/>
        </w:rPr>
        <w:t xml:space="preserve">may prompt students to ask whether humans are still evolving today. There is ample evidence that our species </w:t>
      </w:r>
      <w:r w:rsidR="0051257C" w:rsidRPr="00AD3030">
        <w:rPr>
          <w:rFonts w:ascii="Myriad Pro" w:hAnsi="Myriad Pro" w:cs="Times New Roman"/>
          <w:sz w:val="20"/>
          <w:szCs w:val="20"/>
        </w:rPr>
        <w:t xml:space="preserve">is indeed continuing </w:t>
      </w:r>
      <w:r w:rsidRPr="00AD3030">
        <w:rPr>
          <w:rFonts w:ascii="Myriad Pro" w:hAnsi="Myriad Pro" w:cs="Times New Roman"/>
          <w:sz w:val="20"/>
          <w:szCs w:val="20"/>
        </w:rPr>
        <w:t>to evolve</w:t>
      </w:r>
      <w:r w:rsidR="0051257C" w:rsidRPr="00AD3030">
        <w:rPr>
          <w:rFonts w:ascii="Myriad Pro" w:hAnsi="Myriad Pro" w:cs="Times New Roman"/>
          <w:sz w:val="20"/>
          <w:szCs w:val="20"/>
        </w:rPr>
        <w:t xml:space="preserve">. Although </w:t>
      </w:r>
      <w:r w:rsidR="00A8243D">
        <w:rPr>
          <w:rFonts w:ascii="Myriad Pro" w:hAnsi="Myriad Pro" w:cs="Times New Roman"/>
          <w:sz w:val="20"/>
          <w:szCs w:val="20"/>
        </w:rPr>
        <w:t xml:space="preserve">technology and complex society </w:t>
      </w:r>
      <w:r w:rsidR="00A40FD7">
        <w:rPr>
          <w:rFonts w:ascii="Myriad Pro" w:hAnsi="Myriad Pro" w:cs="Times New Roman"/>
          <w:sz w:val="20"/>
          <w:szCs w:val="20"/>
        </w:rPr>
        <w:t>affect</w:t>
      </w:r>
      <w:r w:rsidR="00A8243D">
        <w:rPr>
          <w:rFonts w:ascii="Myriad Pro" w:hAnsi="Myriad Pro" w:cs="Times New Roman"/>
          <w:sz w:val="20"/>
          <w:szCs w:val="20"/>
        </w:rPr>
        <w:t xml:space="preserve"> the selective pressure</w:t>
      </w:r>
      <w:r w:rsidR="00A40FD7">
        <w:rPr>
          <w:rFonts w:ascii="Myriad Pro" w:hAnsi="Myriad Pro" w:cs="Times New Roman"/>
          <w:sz w:val="20"/>
          <w:szCs w:val="20"/>
        </w:rPr>
        <w:t>s</w:t>
      </w:r>
      <w:r w:rsidR="00A8243D">
        <w:rPr>
          <w:rFonts w:ascii="Myriad Pro" w:hAnsi="Myriad Pro" w:cs="Times New Roman"/>
          <w:sz w:val="20"/>
          <w:szCs w:val="20"/>
        </w:rPr>
        <w:t xml:space="preserve"> acting on our bodies, </w:t>
      </w:r>
      <w:r w:rsidR="001516BB">
        <w:rPr>
          <w:rFonts w:ascii="Myriad Pro" w:hAnsi="Myriad Pro" w:cs="Times New Roman"/>
          <w:sz w:val="20"/>
          <w:szCs w:val="20"/>
        </w:rPr>
        <w:t>these factors don’t remove but reshape</w:t>
      </w:r>
      <w:r w:rsidR="00A8243D">
        <w:rPr>
          <w:rFonts w:ascii="Myriad Pro" w:hAnsi="Myriad Pro" w:cs="Times New Roman"/>
          <w:sz w:val="20"/>
          <w:szCs w:val="20"/>
        </w:rPr>
        <w:t xml:space="preserve"> selective forces</w:t>
      </w:r>
      <w:r w:rsidRPr="00AD3030">
        <w:rPr>
          <w:rFonts w:ascii="Myriad Pro" w:hAnsi="Myriad Pro" w:cs="Times New Roman"/>
          <w:sz w:val="20"/>
          <w:szCs w:val="20"/>
        </w:rPr>
        <w:t xml:space="preserve">. </w:t>
      </w:r>
    </w:p>
    <w:p w14:paraId="73306779" w14:textId="0936C8B6" w:rsidR="00760C97" w:rsidRPr="00AD3030" w:rsidRDefault="005214AA" w:rsidP="00AD3030">
      <w:pPr>
        <w:pStyle w:val="ListParagraph"/>
        <w:numPr>
          <w:ilvl w:val="0"/>
          <w:numId w:val="4"/>
        </w:numPr>
        <w:spacing w:after="120"/>
        <w:contextualSpacing w:val="0"/>
        <w:rPr>
          <w:rFonts w:ascii="Myriad Pro" w:hAnsi="Myriad Pro" w:cs="Times New Roman"/>
          <w:sz w:val="20"/>
          <w:szCs w:val="20"/>
        </w:rPr>
      </w:pPr>
      <w:r w:rsidRPr="00AD3030">
        <w:rPr>
          <w:rFonts w:ascii="Myriad Pro" w:hAnsi="Myriad Pro" w:cs="Times New Roman"/>
          <w:sz w:val="20"/>
          <w:szCs w:val="20"/>
        </w:rPr>
        <w:t>The</w:t>
      </w:r>
      <w:r w:rsidR="00760C97" w:rsidRPr="00AD3030">
        <w:rPr>
          <w:rFonts w:ascii="Myriad Pro" w:hAnsi="Myriad Pro" w:cs="Times New Roman"/>
          <w:sz w:val="20"/>
          <w:szCs w:val="20"/>
        </w:rPr>
        <w:t xml:space="preserve"> </w:t>
      </w:r>
      <w:r w:rsidR="00BE181A" w:rsidRPr="00AD3030">
        <w:rPr>
          <w:rFonts w:ascii="Myriad Pro" w:hAnsi="Myriad Pro" w:cs="Times New Roman"/>
          <w:sz w:val="20"/>
          <w:szCs w:val="20"/>
        </w:rPr>
        <w:t xml:space="preserve">show </w:t>
      </w:r>
      <w:r w:rsidR="00760C97" w:rsidRPr="00AD3030">
        <w:rPr>
          <w:rFonts w:ascii="Myriad Pro" w:hAnsi="Myriad Pro" w:cs="Times New Roman"/>
          <w:sz w:val="20"/>
          <w:szCs w:val="20"/>
        </w:rPr>
        <w:t xml:space="preserve">focuses on the evolution of the human body </w:t>
      </w:r>
      <w:r w:rsidR="00A8243D">
        <w:rPr>
          <w:rFonts w:ascii="Myriad Pro" w:hAnsi="Myriad Pro" w:cs="Times New Roman"/>
          <w:sz w:val="20"/>
          <w:szCs w:val="20"/>
        </w:rPr>
        <w:t xml:space="preserve">by </w:t>
      </w:r>
      <w:r w:rsidR="00760C97" w:rsidRPr="00AD3030">
        <w:rPr>
          <w:rFonts w:ascii="Myriad Pro" w:hAnsi="Myriad Pro" w:cs="Times New Roman"/>
          <w:sz w:val="20"/>
          <w:szCs w:val="20"/>
        </w:rPr>
        <w:t xml:space="preserve">beginning with </w:t>
      </w:r>
      <w:r w:rsidR="002B1093" w:rsidRPr="00AD3030">
        <w:rPr>
          <w:rFonts w:ascii="Myriad Pro" w:hAnsi="Myriad Pro" w:cs="Times New Roman"/>
          <w:sz w:val="20"/>
          <w:szCs w:val="20"/>
        </w:rPr>
        <w:t xml:space="preserve">fish like </w:t>
      </w:r>
      <w:proofErr w:type="spellStart"/>
      <w:r w:rsidR="00760C97" w:rsidRPr="00AD3030">
        <w:rPr>
          <w:rFonts w:ascii="Myriad Pro" w:hAnsi="Myriad Pro" w:cs="Times New Roman"/>
          <w:i/>
          <w:sz w:val="20"/>
          <w:szCs w:val="20"/>
        </w:rPr>
        <w:t>Tiktaalik</w:t>
      </w:r>
      <w:proofErr w:type="spellEnd"/>
      <w:r w:rsidR="00244BB9" w:rsidRPr="00AD3030">
        <w:rPr>
          <w:rFonts w:ascii="Myriad Pro" w:hAnsi="Myriad Pro" w:cs="Times New Roman"/>
          <w:i/>
          <w:sz w:val="20"/>
          <w:szCs w:val="20"/>
        </w:rPr>
        <w:t xml:space="preserve">, </w:t>
      </w:r>
      <w:r w:rsidRPr="00AD3030">
        <w:rPr>
          <w:rFonts w:ascii="Myriad Pro" w:hAnsi="Myriad Pro" w:cs="Times New Roman"/>
          <w:sz w:val="20"/>
          <w:szCs w:val="20"/>
        </w:rPr>
        <w:t>which</w:t>
      </w:r>
      <w:r w:rsidR="00244BB9" w:rsidRPr="00AD3030">
        <w:rPr>
          <w:rFonts w:ascii="Myriad Pro" w:hAnsi="Myriad Pro" w:cs="Times New Roman"/>
          <w:sz w:val="20"/>
          <w:szCs w:val="20"/>
        </w:rPr>
        <w:t xml:space="preserve"> lived</w:t>
      </w:r>
      <w:r w:rsidR="00760C97" w:rsidRPr="00AD3030">
        <w:rPr>
          <w:rFonts w:ascii="Myriad Pro" w:hAnsi="Myriad Pro" w:cs="Times New Roman"/>
          <w:sz w:val="20"/>
          <w:szCs w:val="20"/>
        </w:rPr>
        <w:t xml:space="preserve"> 375 </w:t>
      </w:r>
      <w:r w:rsidR="00244BB9" w:rsidRPr="00AD3030">
        <w:rPr>
          <w:rFonts w:ascii="Myriad Pro" w:hAnsi="Myriad Pro" w:cs="Times New Roman"/>
          <w:sz w:val="20"/>
          <w:szCs w:val="20"/>
        </w:rPr>
        <w:t>million years ago</w:t>
      </w:r>
      <w:r w:rsidRPr="00AD3030">
        <w:rPr>
          <w:rFonts w:ascii="Myriad Pro" w:hAnsi="Myriad Pro" w:cs="Times New Roman"/>
          <w:sz w:val="20"/>
          <w:szCs w:val="20"/>
        </w:rPr>
        <w:t xml:space="preserve">. However, the </w:t>
      </w:r>
      <w:r w:rsidR="004F17E7" w:rsidRPr="00AD3030">
        <w:rPr>
          <w:rFonts w:ascii="Myriad Pro" w:hAnsi="Myriad Pro" w:cs="Times New Roman"/>
          <w:sz w:val="20"/>
          <w:szCs w:val="20"/>
        </w:rPr>
        <w:t xml:space="preserve">evolution </w:t>
      </w:r>
      <w:r w:rsidRPr="00AD3030">
        <w:rPr>
          <w:rFonts w:ascii="Myriad Pro" w:hAnsi="Myriad Pro" w:cs="Times New Roman"/>
          <w:sz w:val="20"/>
          <w:szCs w:val="20"/>
        </w:rPr>
        <w:t xml:space="preserve">of </w:t>
      </w:r>
      <w:r w:rsidR="00760C97" w:rsidRPr="00AD3030">
        <w:rPr>
          <w:rFonts w:ascii="Myriad Pro" w:hAnsi="Myriad Pro" w:cs="Times New Roman"/>
          <w:sz w:val="20"/>
          <w:szCs w:val="20"/>
        </w:rPr>
        <w:t xml:space="preserve">our </w:t>
      </w:r>
      <w:r w:rsidRPr="00AD3030">
        <w:rPr>
          <w:rFonts w:ascii="Myriad Pro" w:hAnsi="Myriad Pro" w:cs="Times New Roman"/>
          <w:sz w:val="20"/>
          <w:szCs w:val="20"/>
        </w:rPr>
        <w:t xml:space="preserve">bodies </w:t>
      </w:r>
      <w:r w:rsidR="00760C97" w:rsidRPr="00AD3030">
        <w:rPr>
          <w:rFonts w:ascii="Myriad Pro" w:hAnsi="Myriad Pro" w:cs="Times New Roman"/>
          <w:sz w:val="20"/>
          <w:szCs w:val="20"/>
        </w:rPr>
        <w:t xml:space="preserve">stretches </w:t>
      </w:r>
      <w:r w:rsidR="00244BB9" w:rsidRPr="00AD3030">
        <w:rPr>
          <w:rFonts w:ascii="Myriad Pro" w:hAnsi="Myriad Pro" w:cs="Times New Roman"/>
          <w:sz w:val="20"/>
          <w:szCs w:val="20"/>
        </w:rPr>
        <w:t xml:space="preserve">even further </w:t>
      </w:r>
      <w:r w:rsidR="00760C97" w:rsidRPr="00AD3030">
        <w:rPr>
          <w:rFonts w:ascii="Myriad Pro" w:hAnsi="Myriad Pro" w:cs="Times New Roman"/>
          <w:sz w:val="20"/>
          <w:szCs w:val="20"/>
        </w:rPr>
        <w:t>back in time</w:t>
      </w:r>
      <w:r w:rsidR="00244BB9" w:rsidRPr="00AD3030">
        <w:rPr>
          <w:rFonts w:ascii="Myriad Pro" w:hAnsi="Myriad Pro" w:cs="Times New Roman"/>
          <w:sz w:val="20"/>
          <w:szCs w:val="20"/>
        </w:rPr>
        <w:t xml:space="preserve"> —</w:t>
      </w:r>
      <w:r w:rsidR="00760C97" w:rsidRPr="00AD3030">
        <w:rPr>
          <w:rFonts w:ascii="Myriad Pro" w:hAnsi="Myriad Pro" w:cs="Times New Roman"/>
          <w:sz w:val="20"/>
          <w:szCs w:val="20"/>
        </w:rPr>
        <w:t xml:space="preserve"> to the very beginning of life on this planet</w:t>
      </w:r>
      <w:r w:rsidR="006E3BA3">
        <w:rPr>
          <w:rFonts w:ascii="Myriad Pro" w:hAnsi="Myriad Pro" w:cs="Times New Roman"/>
          <w:sz w:val="20"/>
          <w:szCs w:val="20"/>
        </w:rPr>
        <w:t>,</w:t>
      </w:r>
      <w:r w:rsidRPr="00AD3030">
        <w:rPr>
          <w:rFonts w:ascii="Myriad Pro" w:hAnsi="Myriad Pro" w:cs="Times New Roman"/>
          <w:sz w:val="20"/>
          <w:szCs w:val="20"/>
        </w:rPr>
        <w:t xml:space="preserve"> </w:t>
      </w:r>
      <w:r w:rsidR="007820D5" w:rsidRPr="00AD3030">
        <w:rPr>
          <w:rFonts w:ascii="Myriad Pro" w:hAnsi="Myriad Pro" w:cs="Times New Roman"/>
          <w:sz w:val="20"/>
          <w:szCs w:val="20"/>
        </w:rPr>
        <w:t>when</w:t>
      </w:r>
      <w:r w:rsidR="00760C97" w:rsidRPr="00AD3030">
        <w:rPr>
          <w:rFonts w:ascii="Myriad Pro" w:hAnsi="Myriad Pro" w:cs="Times New Roman"/>
          <w:sz w:val="20"/>
          <w:szCs w:val="20"/>
        </w:rPr>
        <w:t xml:space="preserve"> single-celled </w:t>
      </w:r>
      <w:r w:rsidRPr="00AD3030">
        <w:rPr>
          <w:rFonts w:ascii="Myriad Pro" w:hAnsi="Myriad Pro" w:cs="Times New Roman"/>
          <w:sz w:val="20"/>
          <w:szCs w:val="20"/>
        </w:rPr>
        <w:t>organisms</w:t>
      </w:r>
      <w:r w:rsidR="007820D5" w:rsidRPr="00AD3030">
        <w:rPr>
          <w:rFonts w:ascii="Myriad Pro" w:hAnsi="Myriad Pro" w:cs="Times New Roman"/>
          <w:sz w:val="20"/>
          <w:szCs w:val="20"/>
        </w:rPr>
        <w:t xml:space="preserve"> first evolved</w:t>
      </w:r>
      <w:r w:rsidR="00760C97" w:rsidRPr="00AD3030">
        <w:rPr>
          <w:rFonts w:ascii="Myriad Pro" w:hAnsi="Myriad Pro" w:cs="Times New Roman"/>
          <w:sz w:val="20"/>
          <w:szCs w:val="20"/>
        </w:rPr>
        <w:t xml:space="preserve">. </w:t>
      </w:r>
      <w:r w:rsidR="007820D5" w:rsidRPr="00AD3030">
        <w:rPr>
          <w:rFonts w:ascii="Myriad Pro" w:hAnsi="Myriad Pro" w:cs="Times New Roman"/>
          <w:sz w:val="20"/>
          <w:szCs w:val="20"/>
        </w:rPr>
        <w:t>A</w:t>
      </w:r>
      <w:r w:rsidR="00760C97" w:rsidRPr="00AD3030">
        <w:rPr>
          <w:rFonts w:ascii="Myriad Pro" w:hAnsi="Myriad Pro" w:cs="Times New Roman"/>
          <w:sz w:val="20"/>
          <w:szCs w:val="20"/>
        </w:rPr>
        <w:t xml:space="preserve">ll </w:t>
      </w:r>
      <w:r w:rsidRPr="00AD3030">
        <w:rPr>
          <w:rFonts w:ascii="Myriad Pro" w:hAnsi="Myriad Pro" w:cs="Times New Roman"/>
          <w:sz w:val="20"/>
          <w:szCs w:val="20"/>
        </w:rPr>
        <w:t xml:space="preserve">forms of </w:t>
      </w:r>
      <w:r w:rsidR="00760C97" w:rsidRPr="00AD3030">
        <w:rPr>
          <w:rFonts w:ascii="Myriad Pro" w:hAnsi="Myriad Pro" w:cs="Times New Roman"/>
          <w:sz w:val="20"/>
          <w:szCs w:val="20"/>
        </w:rPr>
        <w:t xml:space="preserve">life on </w:t>
      </w:r>
      <w:r w:rsidRPr="00AD3030">
        <w:rPr>
          <w:rFonts w:ascii="Myriad Pro" w:hAnsi="Myriad Pro" w:cs="Times New Roman"/>
          <w:sz w:val="20"/>
          <w:szCs w:val="20"/>
        </w:rPr>
        <w:t>Earth</w:t>
      </w:r>
      <w:r w:rsidR="007820D5" w:rsidRPr="00AD3030">
        <w:rPr>
          <w:rFonts w:ascii="Myriad Pro" w:hAnsi="Myriad Pro" w:cs="Times New Roman"/>
          <w:sz w:val="20"/>
          <w:szCs w:val="20"/>
        </w:rPr>
        <w:t xml:space="preserve"> </w:t>
      </w:r>
      <w:r w:rsidRPr="00AD3030">
        <w:rPr>
          <w:rFonts w:ascii="Myriad Pro" w:hAnsi="Myriad Pro" w:cs="Times New Roman"/>
          <w:sz w:val="20"/>
          <w:szCs w:val="20"/>
        </w:rPr>
        <w:t xml:space="preserve">are </w:t>
      </w:r>
      <w:r w:rsidR="00760C97" w:rsidRPr="00AD3030">
        <w:rPr>
          <w:rFonts w:ascii="Myriad Pro" w:hAnsi="Myriad Pro" w:cs="Times New Roman"/>
          <w:sz w:val="20"/>
          <w:szCs w:val="20"/>
        </w:rPr>
        <w:t xml:space="preserve">related. </w:t>
      </w:r>
      <w:r w:rsidR="007820D5" w:rsidRPr="00AD3030">
        <w:rPr>
          <w:rFonts w:ascii="Myriad Pro" w:hAnsi="Myriad Pro" w:cs="Times New Roman"/>
          <w:sz w:val="20"/>
          <w:szCs w:val="20"/>
        </w:rPr>
        <w:t>T</w:t>
      </w:r>
      <w:r w:rsidR="00760C97" w:rsidRPr="00AD3030">
        <w:rPr>
          <w:rFonts w:ascii="Myriad Pro" w:hAnsi="Myriad Pro" w:cs="Times New Roman"/>
          <w:sz w:val="20"/>
          <w:szCs w:val="20"/>
        </w:rPr>
        <w:t xml:space="preserve">he fact that all organisms </w:t>
      </w:r>
      <w:r w:rsidR="00E04C0D" w:rsidRPr="00AD3030">
        <w:rPr>
          <w:rFonts w:ascii="Myriad Pro" w:hAnsi="Myriad Pro" w:cs="Times New Roman"/>
          <w:sz w:val="20"/>
          <w:szCs w:val="20"/>
        </w:rPr>
        <w:t xml:space="preserve">use </w:t>
      </w:r>
      <w:r w:rsidR="00760C97" w:rsidRPr="00AD3030">
        <w:rPr>
          <w:rFonts w:ascii="Myriad Pro" w:hAnsi="Myriad Pro" w:cs="Times New Roman"/>
          <w:sz w:val="20"/>
          <w:szCs w:val="20"/>
        </w:rPr>
        <w:t>nucleic acids to transmit genetic information</w:t>
      </w:r>
      <w:r w:rsidRPr="00AD3030">
        <w:rPr>
          <w:rFonts w:ascii="Myriad Pro" w:hAnsi="Myriad Pro" w:cs="Times New Roman"/>
          <w:sz w:val="20"/>
          <w:szCs w:val="20"/>
        </w:rPr>
        <w:t xml:space="preserve"> </w:t>
      </w:r>
      <w:r w:rsidR="00760C97" w:rsidRPr="00AD3030">
        <w:rPr>
          <w:rFonts w:ascii="Myriad Pro" w:hAnsi="Myriad Pro" w:cs="Times New Roman"/>
          <w:sz w:val="20"/>
          <w:szCs w:val="20"/>
        </w:rPr>
        <w:t>provide</w:t>
      </w:r>
      <w:r w:rsidR="007820D5" w:rsidRPr="00AD3030">
        <w:rPr>
          <w:rFonts w:ascii="Myriad Pro" w:hAnsi="Myriad Pro" w:cs="Times New Roman"/>
          <w:sz w:val="20"/>
          <w:szCs w:val="20"/>
        </w:rPr>
        <w:t>s</w:t>
      </w:r>
      <w:r w:rsidR="00760C97" w:rsidRPr="00AD3030">
        <w:rPr>
          <w:rFonts w:ascii="Myriad Pro" w:hAnsi="Myriad Pro" w:cs="Times New Roman"/>
          <w:sz w:val="20"/>
          <w:szCs w:val="20"/>
        </w:rPr>
        <w:t xml:space="preserve"> </w:t>
      </w:r>
      <w:r w:rsidR="001F2AB0" w:rsidRPr="00AD3030">
        <w:rPr>
          <w:rFonts w:ascii="Myriad Pro" w:hAnsi="Myriad Pro" w:cs="Times New Roman"/>
          <w:sz w:val="20"/>
          <w:szCs w:val="20"/>
        </w:rPr>
        <w:t>compelling</w:t>
      </w:r>
      <w:r w:rsidR="00760C97" w:rsidRPr="00AD3030">
        <w:rPr>
          <w:rFonts w:ascii="Myriad Pro" w:hAnsi="Myriad Pro" w:cs="Times New Roman"/>
          <w:sz w:val="20"/>
          <w:szCs w:val="20"/>
        </w:rPr>
        <w:t xml:space="preserve"> evidence for </w:t>
      </w:r>
      <w:r w:rsidR="00244BB9" w:rsidRPr="00AD3030">
        <w:rPr>
          <w:rFonts w:ascii="Myriad Pro" w:hAnsi="Myriad Pro" w:cs="Times New Roman"/>
          <w:sz w:val="20"/>
          <w:szCs w:val="20"/>
        </w:rPr>
        <w:t xml:space="preserve">the </w:t>
      </w:r>
      <w:r w:rsidR="00760C97" w:rsidRPr="00AD3030">
        <w:rPr>
          <w:rFonts w:ascii="Myriad Pro" w:hAnsi="Myriad Pro" w:cs="Times New Roman"/>
          <w:sz w:val="20"/>
          <w:szCs w:val="20"/>
        </w:rPr>
        <w:t xml:space="preserve">relationship </w:t>
      </w:r>
      <w:r w:rsidR="007820D5" w:rsidRPr="00AD3030">
        <w:rPr>
          <w:rFonts w:ascii="Myriad Pro" w:hAnsi="Myriad Pro" w:cs="Times New Roman"/>
          <w:sz w:val="20"/>
          <w:szCs w:val="20"/>
        </w:rPr>
        <w:t>among all organisms</w:t>
      </w:r>
      <w:r w:rsidR="00760C97" w:rsidRPr="00AD3030">
        <w:rPr>
          <w:rFonts w:ascii="Myriad Pro" w:hAnsi="Myriad Pro" w:cs="Times New Roman"/>
          <w:sz w:val="20"/>
          <w:szCs w:val="20"/>
        </w:rPr>
        <w:t xml:space="preserve"> on the planet.</w:t>
      </w:r>
    </w:p>
    <w:p w14:paraId="22FE7795" w14:textId="2EF438D2" w:rsidR="00724014" w:rsidRPr="00AD3030" w:rsidRDefault="00724014" w:rsidP="00AD3030">
      <w:pPr>
        <w:pStyle w:val="ListParagraph"/>
        <w:numPr>
          <w:ilvl w:val="0"/>
          <w:numId w:val="4"/>
        </w:numPr>
        <w:spacing w:after="120"/>
        <w:contextualSpacing w:val="0"/>
        <w:rPr>
          <w:rFonts w:ascii="Myriad Pro" w:hAnsi="Myriad Pro" w:cs="Times New Roman"/>
          <w:sz w:val="20"/>
          <w:szCs w:val="20"/>
        </w:rPr>
      </w:pPr>
      <w:r w:rsidRPr="00AD3030">
        <w:rPr>
          <w:rFonts w:ascii="Myriad Pro" w:hAnsi="Myriad Pro" w:cs="Times New Roman"/>
          <w:sz w:val="20"/>
          <w:szCs w:val="20"/>
        </w:rPr>
        <w:t>Students may observe that most of the fossils discussed in</w:t>
      </w:r>
      <w:r w:rsidR="00103FB5">
        <w:rPr>
          <w:rFonts w:ascii="Myriad Pro" w:hAnsi="Myriad Pro" w:cs="Times New Roman"/>
          <w:sz w:val="20"/>
          <w:szCs w:val="20"/>
        </w:rPr>
        <w:t xml:space="preserve"> these films</w:t>
      </w:r>
      <w:r w:rsidRPr="00AD3030">
        <w:rPr>
          <w:rFonts w:ascii="Myriad Pro" w:hAnsi="Myriad Pro" w:cs="Times New Roman"/>
          <w:sz w:val="20"/>
          <w:szCs w:val="20"/>
        </w:rPr>
        <w:t xml:space="preserve"> are referred to as </w:t>
      </w:r>
      <w:r w:rsidR="00A14EA0">
        <w:rPr>
          <w:rFonts w:ascii="Myriad Pro" w:hAnsi="Myriad Pro" w:cs="Times New Roman"/>
          <w:sz w:val="20"/>
          <w:szCs w:val="20"/>
        </w:rPr>
        <w:t xml:space="preserve">our </w:t>
      </w:r>
      <w:r w:rsidRPr="00AD3030">
        <w:rPr>
          <w:rFonts w:ascii="Myriad Pro" w:hAnsi="Myriad Pro" w:cs="Times New Roman"/>
          <w:sz w:val="20"/>
          <w:szCs w:val="20"/>
        </w:rPr>
        <w:t xml:space="preserve">relatives rather than </w:t>
      </w:r>
      <w:r w:rsidR="00A14EA0">
        <w:rPr>
          <w:rFonts w:ascii="Myriad Pro" w:hAnsi="Myriad Pro" w:cs="Times New Roman"/>
          <w:sz w:val="20"/>
          <w:szCs w:val="20"/>
        </w:rPr>
        <w:t xml:space="preserve">our </w:t>
      </w:r>
      <w:r w:rsidRPr="00AD3030">
        <w:rPr>
          <w:rFonts w:ascii="Myriad Pro" w:hAnsi="Myriad Pro" w:cs="Times New Roman"/>
          <w:sz w:val="20"/>
          <w:szCs w:val="20"/>
        </w:rPr>
        <w:t>ancestors. This is because it is extremely unlikely that humans are direct descendants of that p</w:t>
      </w:r>
      <w:r w:rsidR="00075D1F" w:rsidRPr="00AD3030">
        <w:rPr>
          <w:rFonts w:ascii="Myriad Pro" w:hAnsi="Myriad Pro" w:cs="Times New Roman"/>
          <w:sz w:val="20"/>
          <w:szCs w:val="20"/>
        </w:rPr>
        <w:t>articular fossil, or even that</w:t>
      </w:r>
      <w:r w:rsidRPr="00AD3030">
        <w:rPr>
          <w:rFonts w:ascii="Myriad Pro" w:hAnsi="Myriad Pro" w:cs="Times New Roman"/>
          <w:sz w:val="20"/>
          <w:szCs w:val="20"/>
        </w:rPr>
        <w:t xml:space="preserve"> particular species. However, because these fossils are close to our direct lineage (more like a first cousin than a fifth cousin), we can assume that these organisms are anatomically and genetically very similar to our direct ancestors. Therefore, by studying these organisms, we can understand what our actual ancestors were like.</w:t>
      </w:r>
    </w:p>
    <w:p w14:paraId="173E54E4" w14:textId="77777777" w:rsidR="00021CDB" w:rsidRPr="00AD3030" w:rsidRDefault="00021CDB" w:rsidP="00AD3030">
      <w:pPr>
        <w:spacing w:after="120"/>
        <w:rPr>
          <w:rFonts w:ascii="Myriad Pro" w:hAnsi="Myriad Pro" w:cs="Times New Roman"/>
          <w:sz w:val="20"/>
          <w:szCs w:val="20"/>
        </w:rPr>
      </w:pPr>
    </w:p>
    <w:p w14:paraId="4D4B666D" w14:textId="77777777" w:rsidR="00075D1F" w:rsidRPr="001F3D84" w:rsidRDefault="00244AF8" w:rsidP="006B25E7">
      <w:pPr>
        <w:pStyle w:val="Heading2"/>
      </w:pPr>
      <w:r w:rsidRPr="001F3D84">
        <w:t>EXPLORE MOR</w:t>
      </w:r>
      <w:r w:rsidR="00957959" w:rsidRPr="001F3D84">
        <w:t>E</w:t>
      </w:r>
    </w:p>
    <w:p w14:paraId="60A534E5" w14:textId="77777777" w:rsidR="00075D1F" w:rsidRDefault="00075D1F" w:rsidP="00502B94">
      <w:pPr>
        <w:spacing w:after="120"/>
        <w:rPr>
          <w:rFonts w:ascii="Myriad Pro" w:hAnsi="Myriad Pro" w:cs="Times New Roman"/>
          <w:sz w:val="20"/>
          <w:szCs w:val="20"/>
        </w:rPr>
      </w:pPr>
      <w:proofErr w:type="spellStart"/>
      <w:proofErr w:type="gramStart"/>
      <w:r w:rsidRPr="00AD3030">
        <w:rPr>
          <w:rFonts w:ascii="Myriad Pro" w:hAnsi="Myriad Pro" w:cs="Times New Roman"/>
          <w:sz w:val="20"/>
          <w:szCs w:val="20"/>
        </w:rPr>
        <w:t>Shubin</w:t>
      </w:r>
      <w:proofErr w:type="spellEnd"/>
      <w:r w:rsidRPr="00AD3030">
        <w:rPr>
          <w:rFonts w:ascii="Myriad Pro" w:hAnsi="Myriad Pro" w:cs="Times New Roman"/>
          <w:sz w:val="20"/>
          <w:szCs w:val="20"/>
        </w:rPr>
        <w:t>, N.</w:t>
      </w:r>
      <w:proofErr w:type="gramEnd"/>
      <w:r w:rsidRPr="00AD3030">
        <w:rPr>
          <w:rFonts w:ascii="Myriad Pro" w:hAnsi="Myriad Pro" w:cs="Times New Roman"/>
          <w:sz w:val="20"/>
          <w:szCs w:val="20"/>
        </w:rPr>
        <w:t xml:space="preserve"> </w:t>
      </w:r>
      <w:r w:rsidRPr="00AD3030">
        <w:rPr>
          <w:rFonts w:ascii="Myriad Pro" w:hAnsi="Myriad Pro" w:cs="Times New Roman"/>
          <w:i/>
          <w:sz w:val="20"/>
          <w:szCs w:val="20"/>
        </w:rPr>
        <w:t xml:space="preserve">Your Inner Fish: A Journey into the 3.5-Billion-Year History of the Human Body </w:t>
      </w:r>
      <w:r w:rsidRPr="00AD3030">
        <w:rPr>
          <w:rFonts w:ascii="Myriad Pro" w:hAnsi="Myriad Pro" w:cs="Times New Roman"/>
          <w:sz w:val="20"/>
          <w:szCs w:val="20"/>
        </w:rPr>
        <w:t>(Vintage Books. New York, New York, 2009).</w:t>
      </w:r>
    </w:p>
    <w:p w14:paraId="3CEB121A" w14:textId="19D8763F" w:rsidR="008731E0" w:rsidRDefault="00CC2F3E" w:rsidP="00AD3030">
      <w:pPr>
        <w:spacing w:after="120"/>
        <w:rPr>
          <w:rFonts w:ascii="Myriad Pro" w:hAnsi="Myriad Pro" w:cs="Times New Roman"/>
          <w:sz w:val="20"/>
          <w:szCs w:val="20"/>
        </w:rPr>
      </w:pPr>
      <w:proofErr w:type="gramStart"/>
      <w:r>
        <w:rPr>
          <w:rFonts w:ascii="Myriad Pro" w:hAnsi="Myriad Pro" w:cs="Times New Roman"/>
          <w:sz w:val="20"/>
          <w:szCs w:val="20"/>
        </w:rPr>
        <w:t>How To Read an Evolutionary Tree</w:t>
      </w:r>
      <w:r w:rsidR="00EC363D">
        <w:rPr>
          <w:rFonts w:ascii="Myriad Pro" w:hAnsi="Myriad Pro" w:cs="Times New Roman"/>
          <w:sz w:val="20"/>
          <w:szCs w:val="20"/>
        </w:rPr>
        <w:t>, Understanding Evolution,</w:t>
      </w:r>
      <w:r w:rsidR="00502B94">
        <w:rPr>
          <w:rFonts w:ascii="Myriad Pro" w:hAnsi="Myriad Pro" w:cs="Times New Roman"/>
          <w:sz w:val="20"/>
          <w:szCs w:val="20"/>
        </w:rPr>
        <w:t xml:space="preserve"> </w:t>
      </w:r>
      <w:hyperlink r:id="rId15" w:history="1">
        <w:r w:rsidR="00EC363D" w:rsidRPr="00BD3792">
          <w:rPr>
            <w:rStyle w:val="Hyperlink"/>
            <w:rFonts w:ascii="Myriad Pro" w:hAnsi="Myriad Pro" w:cs="Times New Roman"/>
            <w:sz w:val="20"/>
            <w:szCs w:val="20"/>
          </w:rPr>
          <w:t>http://evolution.berkeley.edu/evolibrary/article/phylogenetics_02</w:t>
        </w:r>
      </w:hyperlink>
      <w:r w:rsidR="001F3D84" w:rsidRPr="00AD3030">
        <w:rPr>
          <w:rFonts w:ascii="Myriad Pro" w:hAnsi="Myriad Pro" w:cs="Times New Roman"/>
          <w:sz w:val="20"/>
          <w:szCs w:val="20"/>
        </w:rPr>
        <w:t>.</w:t>
      </w:r>
      <w:proofErr w:type="gramEnd"/>
    </w:p>
    <w:p w14:paraId="21225247" w14:textId="066BEE6D" w:rsidR="00EC363D" w:rsidRDefault="00244AF8" w:rsidP="00AD3030">
      <w:pPr>
        <w:spacing w:after="120"/>
        <w:rPr>
          <w:rFonts w:ascii="Myriad Pro" w:hAnsi="Myriad Pro" w:cs="Times New Roman"/>
          <w:sz w:val="20"/>
          <w:szCs w:val="20"/>
        </w:rPr>
      </w:pPr>
      <w:r>
        <w:rPr>
          <w:rFonts w:ascii="Myriad Pro" w:hAnsi="Myriad Pro" w:cs="Times New Roman"/>
          <w:sz w:val="20"/>
          <w:szCs w:val="20"/>
        </w:rPr>
        <w:t xml:space="preserve">Learn Genetics, </w:t>
      </w:r>
      <w:hyperlink r:id="rId16" w:history="1">
        <w:r w:rsidRPr="00FE0366">
          <w:rPr>
            <w:rStyle w:val="Hyperlink"/>
            <w:rFonts w:ascii="Myriad Pro" w:hAnsi="Myriad Pro" w:cs="Times New Roman"/>
            <w:sz w:val="20"/>
            <w:szCs w:val="20"/>
          </w:rPr>
          <w:t>http://learn.genetics.utah.edu/content/selection/</w:t>
        </w:r>
      </w:hyperlink>
      <w:r w:rsidR="001F3D84" w:rsidRPr="00AD3030">
        <w:rPr>
          <w:rFonts w:ascii="Myriad Pro" w:hAnsi="Myriad Pro" w:cs="Times New Roman"/>
          <w:sz w:val="20"/>
          <w:szCs w:val="20"/>
        </w:rPr>
        <w:t>.</w:t>
      </w:r>
    </w:p>
    <w:p w14:paraId="3CBB37AC" w14:textId="203D176B" w:rsidR="00244AF8" w:rsidRDefault="00CC2F3E" w:rsidP="00AD3030">
      <w:pPr>
        <w:spacing w:after="120"/>
        <w:rPr>
          <w:rStyle w:val="Hyperlink"/>
          <w:rFonts w:ascii="Myriad Pro" w:hAnsi="Myriad Pro" w:cs="Times New Roman"/>
          <w:sz w:val="20"/>
          <w:szCs w:val="20"/>
        </w:rPr>
      </w:pPr>
      <w:proofErr w:type="gramStart"/>
      <w:r>
        <w:rPr>
          <w:rFonts w:ascii="Myriad Pro" w:hAnsi="Myriad Pro" w:cs="Times New Roman"/>
          <w:sz w:val="20"/>
          <w:szCs w:val="20"/>
        </w:rPr>
        <w:t xml:space="preserve">Genetic Origins, </w:t>
      </w:r>
      <w:r w:rsidR="00244AF8">
        <w:rPr>
          <w:rFonts w:ascii="Myriad Pro" w:hAnsi="Myriad Pro" w:cs="Times New Roman"/>
          <w:sz w:val="20"/>
          <w:szCs w:val="20"/>
        </w:rPr>
        <w:t>DNA Learning Center</w:t>
      </w:r>
      <w:r w:rsidR="001F3D84">
        <w:rPr>
          <w:rFonts w:ascii="Myriad Pro" w:hAnsi="Myriad Pro" w:cs="Times New Roman"/>
          <w:sz w:val="20"/>
          <w:szCs w:val="20"/>
        </w:rPr>
        <w:t>,</w:t>
      </w:r>
      <w:r w:rsidR="00244AF8">
        <w:rPr>
          <w:rFonts w:ascii="Myriad Pro" w:hAnsi="Myriad Pro" w:cs="Times New Roman"/>
          <w:sz w:val="20"/>
          <w:szCs w:val="20"/>
        </w:rPr>
        <w:t xml:space="preserve"> </w:t>
      </w:r>
      <w:hyperlink r:id="rId17" w:history="1">
        <w:r w:rsidR="00244AF8" w:rsidRPr="00FE0366">
          <w:rPr>
            <w:rStyle w:val="Hyperlink"/>
            <w:rFonts w:ascii="Myriad Pro" w:hAnsi="Myriad Pro" w:cs="Times New Roman"/>
            <w:sz w:val="20"/>
            <w:szCs w:val="20"/>
          </w:rPr>
          <w:t>http://www.geneticorigins.org/</w:t>
        </w:r>
      </w:hyperlink>
      <w:r w:rsidR="001F3D84" w:rsidRPr="00AD3030">
        <w:rPr>
          <w:rFonts w:ascii="Myriad Pro" w:hAnsi="Myriad Pro" w:cs="Times New Roman"/>
          <w:sz w:val="20"/>
          <w:szCs w:val="20"/>
        </w:rPr>
        <w:t>.</w:t>
      </w:r>
      <w:proofErr w:type="gramEnd"/>
    </w:p>
    <w:p w14:paraId="7C9AE351" w14:textId="0C8C7C90" w:rsidR="002551F2" w:rsidRDefault="00CC2F3E" w:rsidP="00AD3030">
      <w:pPr>
        <w:spacing w:after="120"/>
        <w:rPr>
          <w:rStyle w:val="Hyperlink"/>
          <w:rFonts w:ascii="Myriad Pro" w:hAnsi="Myriad Pro" w:cs="Times New Roman"/>
          <w:sz w:val="20"/>
          <w:szCs w:val="20"/>
        </w:rPr>
      </w:pPr>
      <w:proofErr w:type="spellStart"/>
      <w:r>
        <w:rPr>
          <w:rFonts w:ascii="Myriad Pro" w:hAnsi="Myriad Pro" w:cs="Times New Roman"/>
          <w:i/>
          <w:sz w:val="20"/>
          <w:szCs w:val="20"/>
        </w:rPr>
        <w:t>T</w:t>
      </w:r>
      <w:r w:rsidR="000E7E2F">
        <w:rPr>
          <w:rFonts w:ascii="Myriad Pro" w:hAnsi="Myriad Pro" w:cs="Times New Roman"/>
          <w:i/>
          <w:sz w:val="20"/>
          <w:szCs w:val="20"/>
        </w:rPr>
        <w:t>iktaalik</w:t>
      </w:r>
      <w:proofErr w:type="spellEnd"/>
      <w:r w:rsidR="000E7E2F">
        <w:rPr>
          <w:rFonts w:ascii="Myriad Pro" w:hAnsi="Myriad Pro" w:cs="Times New Roman"/>
          <w:i/>
          <w:sz w:val="20"/>
          <w:szCs w:val="20"/>
        </w:rPr>
        <w:t xml:space="preserve"> </w:t>
      </w:r>
      <w:proofErr w:type="spellStart"/>
      <w:r w:rsidR="000E7E2F">
        <w:rPr>
          <w:rFonts w:ascii="Myriad Pro" w:hAnsi="Myriad Pro" w:cs="Times New Roman"/>
          <w:i/>
          <w:sz w:val="20"/>
          <w:szCs w:val="20"/>
        </w:rPr>
        <w:t>roseae</w:t>
      </w:r>
      <w:proofErr w:type="spellEnd"/>
      <w:r w:rsidR="000E7E2F">
        <w:rPr>
          <w:rFonts w:ascii="Myriad Pro" w:hAnsi="Myriad Pro" w:cs="Times New Roman"/>
          <w:i/>
          <w:sz w:val="20"/>
          <w:szCs w:val="20"/>
        </w:rPr>
        <w:t xml:space="preserve"> </w:t>
      </w:r>
      <w:r w:rsidRPr="00CC2F3E">
        <w:rPr>
          <w:rFonts w:ascii="Myriad Pro" w:hAnsi="Myriad Pro" w:cs="Times New Roman"/>
          <w:sz w:val="20"/>
          <w:szCs w:val="20"/>
        </w:rPr>
        <w:t>web</w:t>
      </w:r>
      <w:r w:rsidR="000E7E2F">
        <w:rPr>
          <w:rFonts w:ascii="Myriad Pro" w:hAnsi="Myriad Pro" w:cs="Times New Roman"/>
          <w:sz w:val="20"/>
          <w:szCs w:val="20"/>
        </w:rPr>
        <w:t>site</w:t>
      </w:r>
      <w:r w:rsidR="001F3D84">
        <w:rPr>
          <w:rFonts w:ascii="Myriad Pro" w:hAnsi="Myriad Pro" w:cs="Times New Roman"/>
          <w:sz w:val="20"/>
          <w:szCs w:val="20"/>
        </w:rPr>
        <w:t>,</w:t>
      </w:r>
      <w:r w:rsidR="000E7E2F">
        <w:rPr>
          <w:rFonts w:ascii="Myriad Pro" w:hAnsi="Myriad Pro" w:cs="Times New Roman"/>
          <w:sz w:val="20"/>
          <w:szCs w:val="20"/>
        </w:rPr>
        <w:t xml:space="preserve"> </w:t>
      </w:r>
      <w:hyperlink r:id="rId18" w:history="1">
        <w:r w:rsidR="000E7E2F" w:rsidRPr="000E7E2F">
          <w:rPr>
            <w:rStyle w:val="Hyperlink"/>
            <w:rFonts w:ascii="Myriad Pro" w:hAnsi="Myriad Pro" w:cs="Times New Roman"/>
            <w:sz w:val="20"/>
            <w:szCs w:val="20"/>
          </w:rPr>
          <w:t>http://tiktaalik.uchicago.edu/resources.html</w:t>
        </w:r>
      </w:hyperlink>
    </w:p>
    <w:p w14:paraId="25DB15C8" w14:textId="77777777" w:rsidR="002551F2" w:rsidRPr="002551F2" w:rsidRDefault="002551F2" w:rsidP="00AD3030">
      <w:pPr>
        <w:spacing w:after="120"/>
        <w:rPr>
          <w:rFonts w:ascii="Myriad Pro" w:hAnsi="Myriad Pro" w:cs="Times New Roman"/>
          <w:color w:val="0000FF" w:themeColor="hyperlink"/>
          <w:sz w:val="20"/>
          <w:szCs w:val="20"/>
          <w:u w:val="single"/>
        </w:rPr>
      </w:pPr>
      <w:bookmarkStart w:id="0" w:name="_GoBack"/>
      <w:bookmarkEnd w:id="0"/>
    </w:p>
    <w:p w14:paraId="39D37693" w14:textId="77777777" w:rsidR="00014C72" w:rsidRPr="00014C72" w:rsidRDefault="00014C72" w:rsidP="00014C72">
      <w:pPr>
        <w:jc w:val="right"/>
        <w:rPr>
          <w:rFonts w:ascii="Coming Soon" w:hAnsi="Coming Soon" w:cs="Times New Roman"/>
          <w:b/>
          <w:sz w:val="20"/>
          <w:szCs w:val="20"/>
        </w:rPr>
      </w:pPr>
      <w:r w:rsidRPr="00014C72">
        <w:rPr>
          <w:rFonts w:ascii="Coming Soon" w:hAnsi="Coming Soon" w:cs="Times New Roman"/>
          <w:b/>
          <w:sz w:val="20"/>
          <w:szCs w:val="20"/>
        </w:rPr>
        <w:t>AUTHOR</w:t>
      </w:r>
    </w:p>
    <w:p w14:paraId="0078C65D" w14:textId="77777777" w:rsidR="00014C72" w:rsidRDefault="00014C72" w:rsidP="00014C72">
      <w:pPr>
        <w:jc w:val="right"/>
        <w:rPr>
          <w:rFonts w:ascii="Myriad Pro" w:hAnsi="Myriad Pro" w:cs="Times New Roman"/>
          <w:sz w:val="20"/>
          <w:szCs w:val="20"/>
        </w:rPr>
      </w:pPr>
      <w:r>
        <w:rPr>
          <w:rFonts w:ascii="Myriad Pro" w:hAnsi="Myriad Pro" w:cs="Times New Roman"/>
          <w:sz w:val="20"/>
          <w:szCs w:val="20"/>
        </w:rPr>
        <w:t>Laura Helft</w:t>
      </w:r>
    </w:p>
    <w:p w14:paraId="345E92E9" w14:textId="77777777" w:rsidR="00014C72" w:rsidRDefault="00014C72" w:rsidP="00014C72">
      <w:pPr>
        <w:jc w:val="right"/>
        <w:rPr>
          <w:rFonts w:ascii="Myriad Pro" w:hAnsi="Myriad Pro" w:cs="Times New Roman"/>
          <w:sz w:val="20"/>
          <w:szCs w:val="20"/>
        </w:rPr>
      </w:pPr>
      <w:r>
        <w:rPr>
          <w:rFonts w:ascii="Myriad Pro" w:hAnsi="Myriad Pro" w:cs="Times New Roman"/>
          <w:sz w:val="20"/>
          <w:szCs w:val="20"/>
        </w:rPr>
        <w:t>Tangled Bank Studios</w:t>
      </w:r>
    </w:p>
    <w:p w14:paraId="2B36C62B" w14:textId="77777777" w:rsidR="00014C72" w:rsidRDefault="00014C72" w:rsidP="00014C72">
      <w:pPr>
        <w:jc w:val="right"/>
        <w:rPr>
          <w:rFonts w:ascii="Myriad Pro" w:hAnsi="Myriad Pro" w:cs="Times New Roman"/>
          <w:sz w:val="20"/>
          <w:szCs w:val="20"/>
        </w:rPr>
      </w:pPr>
      <w:r>
        <w:rPr>
          <w:rFonts w:ascii="Myriad Pro" w:hAnsi="Myriad Pro" w:cs="Times New Roman"/>
          <w:sz w:val="20"/>
          <w:szCs w:val="20"/>
        </w:rPr>
        <w:t>Chevy Chase, MD</w:t>
      </w:r>
    </w:p>
    <w:p w14:paraId="6F5D3693" w14:textId="77777777" w:rsidR="00C437AD" w:rsidRPr="00AD3030" w:rsidRDefault="00C437AD" w:rsidP="00014C72">
      <w:pPr>
        <w:jc w:val="right"/>
        <w:rPr>
          <w:rFonts w:ascii="Myriad Pro" w:hAnsi="Myriad Pro" w:cs="Times New Roman"/>
          <w:sz w:val="20"/>
          <w:szCs w:val="20"/>
        </w:rPr>
      </w:pPr>
      <w:r>
        <w:rPr>
          <w:noProof/>
        </w:rPr>
        <w:drawing>
          <wp:inline distT="0" distB="0" distL="0" distR="0" wp14:anchorId="66038A84" wp14:editId="30E5DBC5">
            <wp:extent cx="845643" cy="558800"/>
            <wp:effectExtent l="0" t="0" r="0" b="0"/>
            <wp:docPr id="5" name="Picture 5" descr="tangled bank studios:Tangled Bank Studios Logo:TangledBank_FinalLogos:TangledBank_FinalLogos_102212:Logo1:JPEG:Color:w_o HHMI:Small (1_ or less):1022812_TangledBank_Logo1_Colo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gled bank studios:Tangled Bank Studios Logo:TangledBank_FinalLogos:TangledBank_FinalLogos_102212:Logo1:JPEG:Color:w_o HHMI:Small (1_ or less):1022812_TangledBank_Logo1_Color_Sma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643" cy="558800"/>
                    </a:xfrm>
                    <a:prstGeom prst="rect">
                      <a:avLst/>
                    </a:prstGeom>
                    <a:noFill/>
                    <a:ln>
                      <a:noFill/>
                    </a:ln>
                  </pic:spPr>
                </pic:pic>
              </a:graphicData>
            </a:graphic>
          </wp:inline>
        </w:drawing>
      </w:r>
    </w:p>
    <w:sectPr w:rsidR="00C437AD" w:rsidRPr="00AD3030" w:rsidSect="001F3D84">
      <w:headerReference w:type="default" r:id="rId20"/>
      <w:footerReference w:type="default" r:id="rId21"/>
      <w:pgSz w:w="12240" w:h="15840"/>
      <w:pgMar w:top="1440" w:right="1584" w:bottom="1440" w:left="1584"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7CAB3" w14:textId="77777777" w:rsidR="00F20502" w:rsidRDefault="00F20502" w:rsidP="00AD3030">
      <w:r>
        <w:separator/>
      </w:r>
    </w:p>
  </w:endnote>
  <w:endnote w:type="continuationSeparator" w:id="0">
    <w:p w14:paraId="41209D35" w14:textId="77777777" w:rsidR="00F20502" w:rsidRDefault="00F20502" w:rsidP="00AD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ng Soon">
    <w:altName w:val="Times New Roman"/>
    <w:panose1 w:val="02000000000000000000"/>
    <w:charset w:val="00"/>
    <w:family w:val="auto"/>
    <w:pitch w:val="variable"/>
    <w:sig w:usb0="80000027" w:usb1="48000042" w:usb2="14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1F5E4" w14:textId="634FCEAD" w:rsidR="00F20502" w:rsidRPr="00550279" w:rsidRDefault="00F20502" w:rsidP="00550279">
    <w:pPr>
      <w:pStyle w:val="Footer"/>
      <w:jc w:val="center"/>
      <w:rPr>
        <w:rFonts w:ascii="Myriad Pro" w:hAnsi="Myriad Pro"/>
        <w:b/>
        <w:sz w:val="20"/>
        <w:szCs w:val="20"/>
      </w:rPr>
    </w:pPr>
    <w:hyperlink r:id="rId1" w:history="1">
      <w:r w:rsidRPr="00681814">
        <w:rPr>
          <w:rStyle w:val="Hyperlink"/>
          <w:rFonts w:ascii="Myriad Pro" w:hAnsi="Myriad Pro"/>
          <w:b/>
          <w:sz w:val="20"/>
          <w:szCs w:val="20"/>
        </w:rPr>
        <w:t>www.pbs.org/innerfish</w:t>
      </w:r>
    </w:hyperlink>
    <w:r>
      <w:rPr>
        <w:rFonts w:ascii="Myriad Pro" w:hAnsi="Myriad Pro"/>
        <w:b/>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DE0F9" w14:textId="77777777" w:rsidR="00F20502" w:rsidRDefault="00F20502" w:rsidP="00AD3030">
      <w:r>
        <w:separator/>
      </w:r>
    </w:p>
  </w:footnote>
  <w:footnote w:type="continuationSeparator" w:id="0">
    <w:p w14:paraId="19EC82BD" w14:textId="77777777" w:rsidR="00F20502" w:rsidRDefault="00F20502" w:rsidP="00AD30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E894A" w14:textId="77777777" w:rsidR="00F20502" w:rsidRDefault="00F20502" w:rsidP="00014C72">
    <w:pPr>
      <w:pStyle w:val="Header"/>
      <w:jc w:val="center"/>
    </w:pPr>
    <w:r>
      <w:rPr>
        <w:noProof/>
      </w:rPr>
      <w:drawing>
        <wp:inline distT="0" distB="0" distL="0" distR="0" wp14:anchorId="42A546ED" wp14:editId="1DC70E92">
          <wp:extent cx="5831311" cy="926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Tiktaalik_Guide.jpg"/>
                  <pic:cNvPicPr/>
                </pic:nvPicPr>
                <pic:blipFill rotWithShape="1">
                  <a:blip r:embed="rId1">
                    <a:alphaModFix amt="79000"/>
                    <a:extLst>
                      <a:ext uri="{28A0092B-C50C-407E-A947-70E740481C1C}">
                        <a14:useLocalDpi xmlns:a14="http://schemas.microsoft.com/office/drawing/2010/main" val="0"/>
                      </a:ext>
                    </a:extLst>
                  </a:blip>
                  <a:srcRect b="22716"/>
                  <a:stretch/>
                </pic:blipFill>
                <pic:spPr bwMode="auto">
                  <a:xfrm>
                    <a:off x="0" y="0"/>
                    <a:ext cx="5833636" cy="927261"/>
                  </a:xfrm>
                  <a:prstGeom prst="rect">
                    <a:avLst/>
                  </a:prstGeom>
                  <a:ln>
                    <a:noFill/>
                  </a:ln>
                  <a:extLst>
                    <a:ext uri="{53640926-AAD7-44d8-BBD7-CCE9431645EC}">
                      <a14:shadowObscured xmlns:a14="http://schemas.microsoft.com/office/drawing/2010/main"/>
                    </a:ext>
                  </a:extLst>
                </pic:spPr>
              </pic:pic>
            </a:graphicData>
          </a:graphic>
        </wp:inline>
      </w:drawing>
    </w:r>
  </w:p>
  <w:p w14:paraId="36FFF78A" w14:textId="77777777" w:rsidR="00F20502" w:rsidRDefault="00F20502" w:rsidP="00014C7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919"/>
    <w:multiLevelType w:val="hybridMultilevel"/>
    <w:tmpl w:val="2B221A20"/>
    <w:lvl w:ilvl="0" w:tplc="7ED07580">
      <w:start w:val="2"/>
      <w:numFmt w:val="bullet"/>
      <w:lvlText w:val="-"/>
      <w:lvlJc w:val="left"/>
      <w:pPr>
        <w:ind w:left="1080" w:hanging="360"/>
      </w:pPr>
      <w:rPr>
        <w:rFonts w:ascii="Cambria" w:eastAsiaTheme="minorEastAsia" w:hAnsi="Cambria" w:cstheme="minorBidi"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0A7528"/>
    <w:multiLevelType w:val="hybridMultilevel"/>
    <w:tmpl w:val="0F268F5A"/>
    <w:lvl w:ilvl="0" w:tplc="A0CC4C7E">
      <w:start w:val="2"/>
      <w:numFmt w:val="bullet"/>
      <w:lvlText w:val="-"/>
      <w:lvlJc w:val="left"/>
      <w:pPr>
        <w:ind w:left="1080" w:hanging="360"/>
      </w:pPr>
      <w:rPr>
        <w:rFonts w:ascii="Cambria" w:eastAsiaTheme="minorEastAsia" w:hAnsi="Cambria" w:cstheme="minorBidi"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4D1ABD"/>
    <w:multiLevelType w:val="hybridMultilevel"/>
    <w:tmpl w:val="0864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032AF5"/>
    <w:multiLevelType w:val="hybridMultilevel"/>
    <w:tmpl w:val="71C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26592"/>
    <w:multiLevelType w:val="hybridMultilevel"/>
    <w:tmpl w:val="AF8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61500"/>
    <w:multiLevelType w:val="hybridMultilevel"/>
    <w:tmpl w:val="CF32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D90EAD"/>
    <w:multiLevelType w:val="hybridMultilevel"/>
    <w:tmpl w:val="CB82DE4C"/>
    <w:lvl w:ilvl="0" w:tplc="37841FDE">
      <w:start w:val="2"/>
      <w:numFmt w:val="bullet"/>
      <w:lvlText w:val="-"/>
      <w:lvlJc w:val="left"/>
      <w:pPr>
        <w:ind w:left="720" w:hanging="360"/>
      </w:pPr>
      <w:rPr>
        <w:rFonts w:ascii="Cambria" w:eastAsiaTheme="minorEastAsia" w:hAnsi="Cambria"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DB"/>
    <w:rsid w:val="00005A41"/>
    <w:rsid w:val="00014C72"/>
    <w:rsid w:val="00021CDB"/>
    <w:rsid w:val="00023DA3"/>
    <w:rsid w:val="00034F18"/>
    <w:rsid w:val="000430FC"/>
    <w:rsid w:val="00043DD1"/>
    <w:rsid w:val="00065CEB"/>
    <w:rsid w:val="00066F9B"/>
    <w:rsid w:val="00066FB1"/>
    <w:rsid w:val="00075D1F"/>
    <w:rsid w:val="000850D8"/>
    <w:rsid w:val="00094AF3"/>
    <w:rsid w:val="000A51D0"/>
    <w:rsid w:val="000B7F77"/>
    <w:rsid w:val="000C250B"/>
    <w:rsid w:val="000D7BAC"/>
    <w:rsid w:val="000E10CA"/>
    <w:rsid w:val="000E7E2F"/>
    <w:rsid w:val="00103FB5"/>
    <w:rsid w:val="00104215"/>
    <w:rsid w:val="00111543"/>
    <w:rsid w:val="0011372A"/>
    <w:rsid w:val="0012324B"/>
    <w:rsid w:val="00131538"/>
    <w:rsid w:val="00132313"/>
    <w:rsid w:val="001330E9"/>
    <w:rsid w:val="001516BB"/>
    <w:rsid w:val="00171604"/>
    <w:rsid w:val="00172222"/>
    <w:rsid w:val="00183EE7"/>
    <w:rsid w:val="00186A69"/>
    <w:rsid w:val="00195AB3"/>
    <w:rsid w:val="001C3FA1"/>
    <w:rsid w:val="001E69E8"/>
    <w:rsid w:val="001F2AB0"/>
    <w:rsid w:val="001F3D84"/>
    <w:rsid w:val="00216F41"/>
    <w:rsid w:val="0021792C"/>
    <w:rsid w:val="00244AF8"/>
    <w:rsid w:val="00244BB9"/>
    <w:rsid w:val="002551F2"/>
    <w:rsid w:val="002727A3"/>
    <w:rsid w:val="00281F96"/>
    <w:rsid w:val="002B1093"/>
    <w:rsid w:val="002B1431"/>
    <w:rsid w:val="002D3FCF"/>
    <w:rsid w:val="002D594F"/>
    <w:rsid w:val="002D6EE2"/>
    <w:rsid w:val="002E3E6E"/>
    <w:rsid w:val="002E6C27"/>
    <w:rsid w:val="0031294C"/>
    <w:rsid w:val="00326935"/>
    <w:rsid w:val="0033124A"/>
    <w:rsid w:val="00335A82"/>
    <w:rsid w:val="0033737F"/>
    <w:rsid w:val="003451F6"/>
    <w:rsid w:val="00361BF0"/>
    <w:rsid w:val="003656CB"/>
    <w:rsid w:val="003879D5"/>
    <w:rsid w:val="003B0117"/>
    <w:rsid w:val="003B2675"/>
    <w:rsid w:val="003F66E4"/>
    <w:rsid w:val="00402B40"/>
    <w:rsid w:val="00404F0F"/>
    <w:rsid w:val="00411001"/>
    <w:rsid w:val="00415B78"/>
    <w:rsid w:val="00421A44"/>
    <w:rsid w:val="00460E07"/>
    <w:rsid w:val="00461D40"/>
    <w:rsid w:val="00477FFC"/>
    <w:rsid w:val="00481C84"/>
    <w:rsid w:val="00494BF4"/>
    <w:rsid w:val="004B4BE8"/>
    <w:rsid w:val="004C14FC"/>
    <w:rsid w:val="004D321C"/>
    <w:rsid w:val="004F17E7"/>
    <w:rsid w:val="00502B94"/>
    <w:rsid w:val="0051257C"/>
    <w:rsid w:val="005214AA"/>
    <w:rsid w:val="005359FB"/>
    <w:rsid w:val="00537868"/>
    <w:rsid w:val="00550279"/>
    <w:rsid w:val="00556983"/>
    <w:rsid w:val="00565247"/>
    <w:rsid w:val="005734F2"/>
    <w:rsid w:val="00574BC3"/>
    <w:rsid w:val="00581A19"/>
    <w:rsid w:val="005A39D1"/>
    <w:rsid w:val="005B282F"/>
    <w:rsid w:val="005D6560"/>
    <w:rsid w:val="005F2679"/>
    <w:rsid w:val="00604CB6"/>
    <w:rsid w:val="006176A5"/>
    <w:rsid w:val="006343DA"/>
    <w:rsid w:val="00657AFF"/>
    <w:rsid w:val="00663F3D"/>
    <w:rsid w:val="00696BFD"/>
    <w:rsid w:val="006A1C15"/>
    <w:rsid w:val="006A4BBA"/>
    <w:rsid w:val="006B25E7"/>
    <w:rsid w:val="006D063E"/>
    <w:rsid w:val="006D74ED"/>
    <w:rsid w:val="006E3867"/>
    <w:rsid w:val="006E3BA3"/>
    <w:rsid w:val="006F0AFA"/>
    <w:rsid w:val="006F1D61"/>
    <w:rsid w:val="006F4FE9"/>
    <w:rsid w:val="006F75FF"/>
    <w:rsid w:val="0071160F"/>
    <w:rsid w:val="007143A1"/>
    <w:rsid w:val="00722129"/>
    <w:rsid w:val="00724014"/>
    <w:rsid w:val="00724897"/>
    <w:rsid w:val="00760C97"/>
    <w:rsid w:val="00766A32"/>
    <w:rsid w:val="007820D5"/>
    <w:rsid w:val="007821E7"/>
    <w:rsid w:val="0078662C"/>
    <w:rsid w:val="00796454"/>
    <w:rsid w:val="007A653B"/>
    <w:rsid w:val="007B2A11"/>
    <w:rsid w:val="007D628F"/>
    <w:rsid w:val="007E2DE6"/>
    <w:rsid w:val="007E47E2"/>
    <w:rsid w:val="007F5AAD"/>
    <w:rsid w:val="00813DB9"/>
    <w:rsid w:val="00816B91"/>
    <w:rsid w:val="00825AC2"/>
    <w:rsid w:val="00836F06"/>
    <w:rsid w:val="00836F7D"/>
    <w:rsid w:val="00852382"/>
    <w:rsid w:val="00862EFB"/>
    <w:rsid w:val="008725FD"/>
    <w:rsid w:val="008731E0"/>
    <w:rsid w:val="00875A9F"/>
    <w:rsid w:val="0088305F"/>
    <w:rsid w:val="00887A91"/>
    <w:rsid w:val="0089045D"/>
    <w:rsid w:val="008B2F6B"/>
    <w:rsid w:val="008B7146"/>
    <w:rsid w:val="008D4BA8"/>
    <w:rsid w:val="008E09E2"/>
    <w:rsid w:val="008E705D"/>
    <w:rsid w:val="008F5339"/>
    <w:rsid w:val="009009D7"/>
    <w:rsid w:val="00901A57"/>
    <w:rsid w:val="00917BBD"/>
    <w:rsid w:val="00921BF8"/>
    <w:rsid w:val="00933F4D"/>
    <w:rsid w:val="009455C2"/>
    <w:rsid w:val="00956320"/>
    <w:rsid w:val="00957959"/>
    <w:rsid w:val="0096251E"/>
    <w:rsid w:val="009653D7"/>
    <w:rsid w:val="009B1F3C"/>
    <w:rsid w:val="009B3347"/>
    <w:rsid w:val="009B3434"/>
    <w:rsid w:val="009C12DD"/>
    <w:rsid w:val="009D4752"/>
    <w:rsid w:val="009E75B5"/>
    <w:rsid w:val="00A004B1"/>
    <w:rsid w:val="00A026D9"/>
    <w:rsid w:val="00A07B92"/>
    <w:rsid w:val="00A12922"/>
    <w:rsid w:val="00A142F1"/>
    <w:rsid w:val="00A14EA0"/>
    <w:rsid w:val="00A40FD7"/>
    <w:rsid w:val="00A46403"/>
    <w:rsid w:val="00A530B1"/>
    <w:rsid w:val="00A8243D"/>
    <w:rsid w:val="00AA23FA"/>
    <w:rsid w:val="00AB3A60"/>
    <w:rsid w:val="00AB5589"/>
    <w:rsid w:val="00AC6BAC"/>
    <w:rsid w:val="00AD3030"/>
    <w:rsid w:val="00B3771B"/>
    <w:rsid w:val="00B403B7"/>
    <w:rsid w:val="00B50373"/>
    <w:rsid w:val="00B6199B"/>
    <w:rsid w:val="00B75953"/>
    <w:rsid w:val="00B86B43"/>
    <w:rsid w:val="00BA2945"/>
    <w:rsid w:val="00BA4D19"/>
    <w:rsid w:val="00BB5122"/>
    <w:rsid w:val="00BC3FFF"/>
    <w:rsid w:val="00BD0AE7"/>
    <w:rsid w:val="00BD75C9"/>
    <w:rsid w:val="00BE181A"/>
    <w:rsid w:val="00BE6B33"/>
    <w:rsid w:val="00C008C8"/>
    <w:rsid w:val="00C12BFC"/>
    <w:rsid w:val="00C34258"/>
    <w:rsid w:val="00C437AD"/>
    <w:rsid w:val="00C539B0"/>
    <w:rsid w:val="00C65A3E"/>
    <w:rsid w:val="00C876BA"/>
    <w:rsid w:val="00C951F3"/>
    <w:rsid w:val="00CA00CC"/>
    <w:rsid w:val="00CB47F4"/>
    <w:rsid w:val="00CC1576"/>
    <w:rsid w:val="00CC2F3E"/>
    <w:rsid w:val="00CE08EB"/>
    <w:rsid w:val="00CF2E28"/>
    <w:rsid w:val="00D020C1"/>
    <w:rsid w:val="00D156D1"/>
    <w:rsid w:val="00D355E3"/>
    <w:rsid w:val="00D4244C"/>
    <w:rsid w:val="00D44DE5"/>
    <w:rsid w:val="00D844FE"/>
    <w:rsid w:val="00DE331D"/>
    <w:rsid w:val="00DF5B3D"/>
    <w:rsid w:val="00DF7A94"/>
    <w:rsid w:val="00E03DDB"/>
    <w:rsid w:val="00E04C0D"/>
    <w:rsid w:val="00E15216"/>
    <w:rsid w:val="00E3074C"/>
    <w:rsid w:val="00E57099"/>
    <w:rsid w:val="00E85A43"/>
    <w:rsid w:val="00EA292C"/>
    <w:rsid w:val="00EA4400"/>
    <w:rsid w:val="00EA6CC5"/>
    <w:rsid w:val="00EC363D"/>
    <w:rsid w:val="00EC6043"/>
    <w:rsid w:val="00F20095"/>
    <w:rsid w:val="00F20502"/>
    <w:rsid w:val="00F269EA"/>
    <w:rsid w:val="00F44F9E"/>
    <w:rsid w:val="00F45E58"/>
    <w:rsid w:val="00F46CF1"/>
    <w:rsid w:val="00F7318F"/>
    <w:rsid w:val="00F92ADB"/>
    <w:rsid w:val="00FA25D0"/>
    <w:rsid w:val="00FB3E66"/>
    <w:rsid w:val="00FB59F9"/>
    <w:rsid w:val="00FD648B"/>
    <w:rsid w:val="00FE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5488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D84"/>
    <w:pPr>
      <w:jc w:val="center"/>
      <w:outlineLvl w:val="0"/>
    </w:pPr>
    <w:rPr>
      <w:rFonts w:ascii="Coming Soon" w:hAnsi="Coming Soon" w:cs="Times New Roman"/>
      <w:b/>
      <w:sz w:val="28"/>
      <w:szCs w:val="28"/>
    </w:rPr>
  </w:style>
  <w:style w:type="paragraph" w:styleId="Heading2">
    <w:name w:val="heading 2"/>
    <w:basedOn w:val="Normal"/>
    <w:next w:val="Normal"/>
    <w:link w:val="Heading2Char"/>
    <w:uiPriority w:val="9"/>
    <w:unhideWhenUsed/>
    <w:qFormat/>
    <w:rsid w:val="006B25E7"/>
    <w:pPr>
      <w:spacing w:after="60"/>
      <w:outlineLvl w:val="1"/>
    </w:pPr>
    <w:rPr>
      <w:rFonts w:ascii="Coming Soon" w:hAnsi="Coming Soon" w:cs="Times New Roman"/>
      <w:b/>
    </w:rPr>
  </w:style>
  <w:style w:type="paragraph" w:styleId="Heading3">
    <w:name w:val="heading 3"/>
    <w:basedOn w:val="Normal"/>
    <w:next w:val="Normal"/>
    <w:link w:val="Heading3Char"/>
    <w:uiPriority w:val="9"/>
    <w:unhideWhenUsed/>
    <w:qFormat/>
    <w:rsid w:val="001F3D84"/>
    <w:pPr>
      <w:spacing w:before="60" w:after="60"/>
      <w:outlineLvl w:val="2"/>
    </w:pPr>
    <w:rPr>
      <w:rFonts w:ascii="Myriad Pro" w:hAnsi="Myriad Pro"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DB"/>
    <w:pPr>
      <w:ind w:left="720"/>
      <w:contextualSpacing/>
    </w:pPr>
  </w:style>
  <w:style w:type="table" w:styleId="TableGrid">
    <w:name w:val="Table Grid"/>
    <w:basedOn w:val="TableNormal"/>
    <w:uiPriority w:val="59"/>
    <w:rsid w:val="00BA4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B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B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074C"/>
    <w:rPr>
      <w:sz w:val="18"/>
      <w:szCs w:val="18"/>
    </w:rPr>
  </w:style>
  <w:style w:type="paragraph" w:styleId="CommentText">
    <w:name w:val="annotation text"/>
    <w:basedOn w:val="Normal"/>
    <w:link w:val="CommentTextChar"/>
    <w:uiPriority w:val="99"/>
    <w:semiHidden/>
    <w:unhideWhenUsed/>
    <w:rsid w:val="00E3074C"/>
  </w:style>
  <w:style w:type="character" w:customStyle="1" w:styleId="CommentTextChar">
    <w:name w:val="Comment Text Char"/>
    <w:basedOn w:val="DefaultParagraphFont"/>
    <w:link w:val="CommentText"/>
    <w:uiPriority w:val="99"/>
    <w:semiHidden/>
    <w:rsid w:val="00E3074C"/>
  </w:style>
  <w:style w:type="paragraph" w:styleId="CommentSubject">
    <w:name w:val="annotation subject"/>
    <w:basedOn w:val="CommentText"/>
    <w:next w:val="CommentText"/>
    <w:link w:val="CommentSubjectChar"/>
    <w:uiPriority w:val="99"/>
    <w:semiHidden/>
    <w:unhideWhenUsed/>
    <w:rsid w:val="00E3074C"/>
    <w:rPr>
      <w:b/>
      <w:bCs/>
      <w:sz w:val="20"/>
      <w:szCs w:val="20"/>
    </w:rPr>
  </w:style>
  <w:style w:type="character" w:customStyle="1" w:styleId="CommentSubjectChar">
    <w:name w:val="Comment Subject Char"/>
    <w:basedOn w:val="CommentTextChar"/>
    <w:link w:val="CommentSubject"/>
    <w:uiPriority w:val="99"/>
    <w:semiHidden/>
    <w:rsid w:val="00E3074C"/>
    <w:rPr>
      <w:b/>
      <w:bCs/>
      <w:sz w:val="20"/>
      <w:szCs w:val="20"/>
    </w:rPr>
  </w:style>
  <w:style w:type="paragraph" w:styleId="Revision">
    <w:name w:val="Revision"/>
    <w:hidden/>
    <w:uiPriority w:val="99"/>
    <w:semiHidden/>
    <w:rsid w:val="009B3347"/>
  </w:style>
  <w:style w:type="paragraph" w:styleId="Header">
    <w:name w:val="header"/>
    <w:basedOn w:val="Normal"/>
    <w:link w:val="HeaderChar"/>
    <w:uiPriority w:val="99"/>
    <w:unhideWhenUsed/>
    <w:rsid w:val="00AD3030"/>
    <w:pPr>
      <w:tabs>
        <w:tab w:val="center" w:pos="4320"/>
        <w:tab w:val="right" w:pos="8640"/>
      </w:tabs>
    </w:pPr>
  </w:style>
  <w:style w:type="character" w:customStyle="1" w:styleId="HeaderChar">
    <w:name w:val="Header Char"/>
    <w:basedOn w:val="DefaultParagraphFont"/>
    <w:link w:val="Header"/>
    <w:uiPriority w:val="99"/>
    <w:rsid w:val="00AD3030"/>
  </w:style>
  <w:style w:type="paragraph" w:styleId="Footer">
    <w:name w:val="footer"/>
    <w:basedOn w:val="Normal"/>
    <w:link w:val="FooterChar"/>
    <w:uiPriority w:val="99"/>
    <w:unhideWhenUsed/>
    <w:rsid w:val="00AD3030"/>
    <w:pPr>
      <w:tabs>
        <w:tab w:val="center" w:pos="4320"/>
        <w:tab w:val="right" w:pos="8640"/>
      </w:tabs>
    </w:pPr>
  </w:style>
  <w:style w:type="character" w:customStyle="1" w:styleId="FooterChar">
    <w:name w:val="Footer Char"/>
    <w:basedOn w:val="DefaultParagraphFont"/>
    <w:link w:val="Footer"/>
    <w:uiPriority w:val="99"/>
    <w:rsid w:val="00AD3030"/>
  </w:style>
  <w:style w:type="character" w:styleId="Hyperlink">
    <w:name w:val="Hyperlink"/>
    <w:basedOn w:val="DefaultParagraphFont"/>
    <w:uiPriority w:val="99"/>
    <w:unhideWhenUsed/>
    <w:rsid w:val="00EC363D"/>
    <w:rPr>
      <w:color w:val="0000FF" w:themeColor="hyperlink"/>
      <w:u w:val="single"/>
    </w:rPr>
  </w:style>
  <w:style w:type="character" w:styleId="FollowedHyperlink">
    <w:name w:val="FollowedHyperlink"/>
    <w:basedOn w:val="DefaultParagraphFont"/>
    <w:uiPriority w:val="99"/>
    <w:semiHidden/>
    <w:unhideWhenUsed/>
    <w:rsid w:val="00244AF8"/>
    <w:rPr>
      <w:color w:val="800080" w:themeColor="followedHyperlink"/>
      <w:u w:val="single"/>
    </w:rPr>
  </w:style>
  <w:style w:type="character" w:customStyle="1" w:styleId="Heading1Char">
    <w:name w:val="Heading 1 Char"/>
    <w:basedOn w:val="DefaultParagraphFont"/>
    <w:link w:val="Heading1"/>
    <w:uiPriority w:val="9"/>
    <w:rsid w:val="001F3D84"/>
    <w:rPr>
      <w:rFonts w:ascii="Coming Soon" w:hAnsi="Coming Soon" w:cs="Times New Roman"/>
      <w:b/>
      <w:sz w:val="28"/>
      <w:szCs w:val="28"/>
    </w:rPr>
  </w:style>
  <w:style w:type="character" w:customStyle="1" w:styleId="Heading2Char">
    <w:name w:val="Heading 2 Char"/>
    <w:basedOn w:val="DefaultParagraphFont"/>
    <w:link w:val="Heading2"/>
    <w:uiPriority w:val="9"/>
    <w:rsid w:val="006B25E7"/>
    <w:rPr>
      <w:rFonts w:ascii="Coming Soon" w:hAnsi="Coming Soon" w:cs="Times New Roman"/>
      <w:b/>
    </w:rPr>
  </w:style>
  <w:style w:type="character" w:customStyle="1" w:styleId="Heading3Char">
    <w:name w:val="Heading 3 Char"/>
    <w:basedOn w:val="DefaultParagraphFont"/>
    <w:link w:val="Heading3"/>
    <w:uiPriority w:val="9"/>
    <w:rsid w:val="001F3D84"/>
    <w:rPr>
      <w:rFonts w:ascii="Myriad Pro" w:hAnsi="Myriad Pro" w:cs="Times New Roman"/>
      <w:b/>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3D84"/>
    <w:pPr>
      <w:jc w:val="center"/>
      <w:outlineLvl w:val="0"/>
    </w:pPr>
    <w:rPr>
      <w:rFonts w:ascii="Coming Soon" w:hAnsi="Coming Soon" w:cs="Times New Roman"/>
      <w:b/>
      <w:sz w:val="28"/>
      <w:szCs w:val="28"/>
    </w:rPr>
  </w:style>
  <w:style w:type="paragraph" w:styleId="Heading2">
    <w:name w:val="heading 2"/>
    <w:basedOn w:val="Normal"/>
    <w:next w:val="Normal"/>
    <w:link w:val="Heading2Char"/>
    <w:uiPriority w:val="9"/>
    <w:unhideWhenUsed/>
    <w:qFormat/>
    <w:rsid w:val="006B25E7"/>
    <w:pPr>
      <w:spacing w:after="60"/>
      <w:outlineLvl w:val="1"/>
    </w:pPr>
    <w:rPr>
      <w:rFonts w:ascii="Coming Soon" w:hAnsi="Coming Soon" w:cs="Times New Roman"/>
      <w:b/>
    </w:rPr>
  </w:style>
  <w:style w:type="paragraph" w:styleId="Heading3">
    <w:name w:val="heading 3"/>
    <w:basedOn w:val="Normal"/>
    <w:next w:val="Normal"/>
    <w:link w:val="Heading3Char"/>
    <w:uiPriority w:val="9"/>
    <w:unhideWhenUsed/>
    <w:qFormat/>
    <w:rsid w:val="001F3D84"/>
    <w:pPr>
      <w:spacing w:before="60" w:after="60"/>
      <w:outlineLvl w:val="2"/>
    </w:pPr>
    <w:rPr>
      <w:rFonts w:ascii="Myriad Pro" w:hAnsi="Myriad Pro"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CDB"/>
    <w:pPr>
      <w:ind w:left="720"/>
      <w:contextualSpacing/>
    </w:pPr>
  </w:style>
  <w:style w:type="table" w:styleId="TableGrid">
    <w:name w:val="Table Grid"/>
    <w:basedOn w:val="TableNormal"/>
    <w:uiPriority w:val="59"/>
    <w:rsid w:val="00BA4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6B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B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074C"/>
    <w:rPr>
      <w:sz w:val="18"/>
      <w:szCs w:val="18"/>
    </w:rPr>
  </w:style>
  <w:style w:type="paragraph" w:styleId="CommentText">
    <w:name w:val="annotation text"/>
    <w:basedOn w:val="Normal"/>
    <w:link w:val="CommentTextChar"/>
    <w:uiPriority w:val="99"/>
    <w:semiHidden/>
    <w:unhideWhenUsed/>
    <w:rsid w:val="00E3074C"/>
  </w:style>
  <w:style w:type="character" w:customStyle="1" w:styleId="CommentTextChar">
    <w:name w:val="Comment Text Char"/>
    <w:basedOn w:val="DefaultParagraphFont"/>
    <w:link w:val="CommentText"/>
    <w:uiPriority w:val="99"/>
    <w:semiHidden/>
    <w:rsid w:val="00E3074C"/>
  </w:style>
  <w:style w:type="paragraph" w:styleId="CommentSubject">
    <w:name w:val="annotation subject"/>
    <w:basedOn w:val="CommentText"/>
    <w:next w:val="CommentText"/>
    <w:link w:val="CommentSubjectChar"/>
    <w:uiPriority w:val="99"/>
    <w:semiHidden/>
    <w:unhideWhenUsed/>
    <w:rsid w:val="00E3074C"/>
    <w:rPr>
      <w:b/>
      <w:bCs/>
      <w:sz w:val="20"/>
      <w:szCs w:val="20"/>
    </w:rPr>
  </w:style>
  <w:style w:type="character" w:customStyle="1" w:styleId="CommentSubjectChar">
    <w:name w:val="Comment Subject Char"/>
    <w:basedOn w:val="CommentTextChar"/>
    <w:link w:val="CommentSubject"/>
    <w:uiPriority w:val="99"/>
    <w:semiHidden/>
    <w:rsid w:val="00E3074C"/>
    <w:rPr>
      <w:b/>
      <w:bCs/>
      <w:sz w:val="20"/>
      <w:szCs w:val="20"/>
    </w:rPr>
  </w:style>
  <w:style w:type="paragraph" w:styleId="Revision">
    <w:name w:val="Revision"/>
    <w:hidden/>
    <w:uiPriority w:val="99"/>
    <w:semiHidden/>
    <w:rsid w:val="009B3347"/>
  </w:style>
  <w:style w:type="paragraph" w:styleId="Header">
    <w:name w:val="header"/>
    <w:basedOn w:val="Normal"/>
    <w:link w:val="HeaderChar"/>
    <w:uiPriority w:val="99"/>
    <w:unhideWhenUsed/>
    <w:rsid w:val="00AD3030"/>
    <w:pPr>
      <w:tabs>
        <w:tab w:val="center" w:pos="4320"/>
        <w:tab w:val="right" w:pos="8640"/>
      </w:tabs>
    </w:pPr>
  </w:style>
  <w:style w:type="character" w:customStyle="1" w:styleId="HeaderChar">
    <w:name w:val="Header Char"/>
    <w:basedOn w:val="DefaultParagraphFont"/>
    <w:link w:val="Header"/>
    <w:uiPriority w:val="99"/>
    <w:rsid w:val="00AD3030"/>
  </w:style>
  <w:style w:type="paragraph" w:styleId="Footer">
    <w:name w:val="footer"/>
    <w:basedOn w:val="Normal"/>
    <w:link w:val="FooterChar"/>
    <w:uiPriority w:val="99"/>
    <w:unhideWhenUsed/>
    <w:rsid w:val="00AD3030"/>
    <w:pPr>
      <w:tabs>
        <w:tab w:val="center" w:pos="4320"/>
        <w:tab w:val="right" w:pos="8640"/>
      </w:tabs>
    </w:pPr>
  </w:style>
  <w:style w:type="character" w:customStyle="1" w:styleId="FooterChar">
    <w:name w:val="Footer Char"/>
    <w:basedOn w:val="DefaultParagraphFont"/>
    <w:link w:val="Footer"/>
    <w:uiPriority w:val="99"/>
    <w:rsid w:val="00AD3030"/>
  </w:style>
  <w:style w:type="character" w:styleId="Hyperlink">
    <w:name w:val="Hyperlink"/>
    <w:basedOn w:val="DefaultParagraphFont"/>
    <w:uiPriority w:val="99"/>
    <w:unhideWhenUsed/>
    <w:rsid w:val="00EC363D"/>
    <w:rPr>
      <w:color w:val="0000FF" w:themeColor="hyperlink"/>
      <w:u w:val="single"/>
    </w:rPr>
  </w:style>
  <w:style w:type="character" w:styleId="FollowedHyperlink">
    <w:name w:val="FollowedHyperlink"/>
    <w:basedOn w:val="DefaultParagraphFont"/>
    <w:uiPriority w:val="99"/>
    <w:semiHidden/>
    <w:unhideWhenUsed/>
    <w:rsid w:val="00244AF8"/>
    <w:rPr>
      <w:color w:val="800080" w:themeColor="followedHyperlink"/>
      <w:u w:val="single"/>
    </w:rPr>
  </w:style>
  <w:style w:type="character" w:customStyle="1" w:styleId="Heading1Char">
    <w:name w:val="Heading 1 Char"/>
    <w:basedOn w:val="DefaultParagraphFont"/>
    <w:link w:val="Heading1"/>
    <w:uiPriority w:val="9"/>
    <w:rsid w:val="001F3D84"/>
    <w:rPr>
      <w:rFonts w:ascii="Coming Soon" w:hAnsi="Coming Soon" w:cs="Times New Roman"/>
      <w:b/>
      <w:sz w:val="28"/>
      <w:szCs w:val="28"/>
    </w:rPr>
  </w:style>
  <w:style w:type="character" w:customStyle="1" w:styleId="Heading2Char">
    <w:name w:val="Heading 2 Char"/>
    <w:basedOn w:val="DefaultParagraphFont"/>
    <w:link w:val="Heading2"/>
    <w:uiPriority w:val="9"/>
    <w:rsid w:val="006B25E7"/>
    <w:rPr>
      <w:rFonts w:ascii="Coming Soon" w:hAnsi="Coming Soon" w:cs="Times New Roman"/>
      <w:b/>
    </w:rPr>
  </w:style>
  <w:style w:type="character" w:customStyle="1" w:styleId="Heading3Char">
    <w:name w:val="Heading 3 Char"/>
    <w:basedOn w:val="DefaultParagraphFont"/>
    <w:link w:val="Heading3"/>
    <w:uiPriority w:val="9"/>
    <w:rsid w:val="001F3D84"/>
    <w:rPr>
      <w:rFonts w:ascii="Myriad Pro" w:hAnsi="Myriad Pro"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hmi.org/biointeractive/creating-phylogenetic-trees-dna-sequence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hhmi.org/biointeractive/classroom-activities-battling-beetles" TargetMode="External"/><Relationship Id="rId11" Type="http://schemas.openxmlformats.org/officeDocument/2006/relationships/hyperlink" Target="http://www.hhmi.org/biointeractive/making-fittest-natural-selection-humans" TargetMode="External"/><Relationship Id="rId12" Type="http://schemas.openxmlformats.org/officeDocument/2006/relationships/hyperlink" Target="http://www.hhmi.org/biointeractive/floods-supply-sediments-fossil-formation" TargetMode="External"/><Relationship Id="rId13" Type="http://schemas.openxmlformats.org/officeDocument/2006/relationships/hyperlink" Target="http://www.hhmi.org/biointeractive/earthviewer" TargetMode="External"/><Relationship Id="rId14" Type="http://schemas.openxmlformats.org/officeDocument/2006/relationships/hyperlink" Target="http://www.hhmi.org/biointeractive/poster-fossil-evidence-and-evolution" TargetMode="External"/><Relationship Id="rId15" Type="http://schemas.openxmlformats.org/officeDocument/2006/relationships/hyperlink" Target="http://evolution.berkeley.edu/evolibrary/article/phylogenetics_02" TargetMode="External"/><Relationship Id="rId16" Type="http://schemas.openxmlformats.org/officeDocument/2006/relationships/hyperlink" Target="http://learn.genetics.utah.edu/content/selection/" TargetMode="External"/><Relationship Id="rId17" Type="http://schemas.openxmlformats.org/officeDocument/2006/relationships/hyperlink" Target="http://www.geneticorigins.org/" TargetMode="External"/><Relationship Id="rId18" Type="http://schemas.openxmlformats.org/officeDocument/2006/relationships/hyperlink" Target="http://tiktaalik.uchicago.edu/resources.html" TargetMode="External"/><Relationship Id="rId19" Type="http://schemas.openxmlformats.org/officeDocument/2006/relationships/image" Target="media/image1.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hmi.org/biointeractive/teacher-guide-evolu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bs.org/innerf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2000</Words>
  <Characters>11400</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Helft</dc:creator>
  <cp:lastModifiedBy>Laura Helft</cp:lastModifiedBy>
  <cp:revision>2</cp:revision>
  <cp:lastPrinted>2014-01-27T19:58:00Z</cp:lastPrinted>
  <dcterms:created xsi:type="dcterms:W3CDTF">2014-02-05T20:00:00Z</dcterms:created>
  <dcterms:modified xsi:type="dcterms:W3CDTF">2014-02-05T20:00:00Z</dcterms:modified>
</cp:coreProperties>
</file>